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98AAC" w14:textId="4B77A748" w:rsidR="00EE0CCF" w:rsidRPr="00E87AEC" w:rsidRDefault="004E2E14" w:rsidP="00AD40F8">
      <w:pPr>
        <w:pStyle w:val="Ttulo1"/>
        <w:numPr>
          <w:ilvl w:val="0"/>
          <w:numId w:val="19"/>
        </w:numPr>
        <w:spacing w:before="120"/>
        <w:ind w:left="567" w:hanging="567"/>
        <w:rPr>
          <w:rFonts w:asciiTheme="minorHAnsi" w:hAnsiTheme="minorHAnsi" w:cs="Arial"/>
          <w:sz w:val="20"/>
        </w:rPr>
      </w:pPr>
      <w:bookmarkStart w:id="0" w:name="_Toc485974556"/>
      <w:bookmarkStart w:id="1" w:name="_Toc486499568"/>
      <w:bookmarkStart w:id="2" w:name="_Toc486500719"/>
      <w:bookmarkStart w:id="3" w:name="_Toc488139262"/>
      <w:bookmarkStart w:id="4" w:name="_Toc488139396"/>
      <w:bookmarkStart w:id="5" w:name="_Toc488737571"/>
      <w:bookmarkStart w:id="6" w:name="_Toc488737841"/>
      <w:bookmarkStart w:id="7" w:name="_Toc113283503"/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Theme="minorHAnsi" w:hAnsiTheme="minorHAnsi" w:cs="Arial"/>
          <w:sz w:val="20"/>
        </w:rPr>
        <w:t>ANTECEDENTES Y OBJETO DE</w:t>
      </w:r>
      <w:r w:rsidR="00F40FB0" w:rsidRPr="00E87AEC">
        <w:rPr>
          <w:rFonts w:asciiTheme="minorHAnsi" w:hAnsiTheme="minorHAnsi" w:cs="Arial"/>
          <w:sz w:val="20"/>
        </w:rPr>
        <w:t>L</w:t>
      </w:r>
      <w:r>
        <w:rPr>
          <w:rFonts w:asciiTheme="minorHAnsi" w:hAnsiTheme="minorHAnsi" w:cs="Arial"/>
          <w:sz w:val="20"/>
        </w:rPr>
        <w:t xml:space="preserve"> PROCESO</w:t>
      </w:r>
      <w:bookmarkEnd w:id="7"/>
    </w:p>
    <w:p w14:paraId="3BBDAC8C" w14:textId="77777777" w:rsidR="00D437AB" w:rsidRDefault="00D437AB" w:rsidP="00D437AB">
      <w:pPr>
        <w:tabs>
          <w:tab w:val="left" w:pos="-1276"/>
        </w:tabs>
        <w:ind w:left="567" w:right="51"/>
        <w:jc w:val="both"/>
        <w:rPr>
          <w:rFonts w:asciiTheme="minorHAnsi" w:hAnsiTheme="minorHAnsi" w:cs="Arial"/>
        </w:rPr>
      </w:pPr>
    </w:p>
    <w:p w14:paraId="4F5BD72C" w14:textId="1227A596" w:rsidR="00D437AB" w:rsidRDefault="00D437AB" w:rsidP="00ED7EE5">
      <w:pPr>
        <w:tabs>
          <w:tab w:val="left" w:pos="-1276"/>
        </w:tabs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YPFB TRANSPORTE S.A. </w:t>
      </w:r>
      <w:r w:rsidR="00C86DB2" w:rsidRPr="00C86DB2">
        <w:rPr>
          <w:rFonts w:asciiTheme="minorHAnsi" w:hAnsiTheme="minorHAnsi" w:cs="Arial"/>
        </w:rPr>
        <w:t xml:space="preserve">desea adquirir de una empresa legalmente establecida </w:t>
      </w:r>
      <w:r w:rsidRPr="00D437AB">
        <w:rPr>
          <w:rFonts w:asciiTheme="minorHAnsi" w:hAnsiTheme="minorHAnsi" w:cs="Arial"/>
        </w:rPr>
        <w:t xml:space="preserve">repuestos y accesorios </w:t>
      </w:r>
      <w:r w:rsidR="00C86DB2">
        <w:rPr>
          <w:rFonts w:asciiTheme="minorHAnsi" w:hAnsiTheme="minorHAnsi" w:cs="Arial"/>
        </w:rPr>
        <w:t xml:space="preserve">para vehículos Toyota </w:t>
      </w:r>
      <w:r w:rsidRPr="00D437AB">
        <w:rPr>
          <w:rFonts w:asciiTheme="minorHAnsi" w:hAnsiTheme="minorHAnsi" w:cs="Arial"/>
        </w:rPr>
        <w:t xml:space="preserve">para </w:t>
      </w:r>
      <w:r w:rsidR="00C86DB2">
        <w:rPr>
          <w:rFonts w:asciiTheme="minorHAnsi" w:hAnsiTheme="minorHAnsi" w:cs="Arial"/>
        </w:rPr>
        <w:t>los</w:t>
      </w:r>
      <w:r w:rsidRPr="00D437AB">
        <w:rPr>
          <w:rFonts w:asciiTheme="minorHAnsi" w:hAnsiTheme="minorHAnsi" w:cs="Arial"/>
        </w:rPr>
        <w:t xml:space="preserve"> mantenimiento </w:t>
      </w:r>
      <w:r w:rsidR="00B35260">
        <w:rPr>
          <w:rFonts w:asciiTheme="minorHAnsi" w:hAnsiTheme="minorHAnsi" w:cs="Arial"/>
        </w:rPr>
        <w:t xml:space="preserve">preventivo y correctivo </w:t>
      </w:r>
      <w:r w:rsidRPr="00D437AB">
        <w:rPr>
          <w:rFonts w:asciiTheme="minorHAnsi" w:hAnsiTheme="minorHAnsi" w:cs="Arial"/>
        </w:rPr>
        <w:t>de</w:t>
      </w:r>
      <w:r w:rsidR="005F296A">
        <w:rPr>
          <w:rFonts w:asciiTheme="minorHAnsi" w:hAnsiTheme="minorHAnsi" w:cs="Arial"/>
        </w:rPr>
        <w:t xml:space="preserve"> </w:t>
      </w:r>
      <w:r w:rsidR="00C86DB2">
        <w:rPr>
          <w:rFonts w:asciiTheme="minorHAnsi" w:hAnsiTheme="minorHAnsi" w:cs="Arial"/>
        </w:rPr>
        <w:t xml:space="preserve">su flota de </w:t>
      </w:r>
      <w:r w:rsidR="005F296A">
        <w:rPr>
          <w:rFonts w:asciiTheme="minorHAnsi" w:hAnsiTheme="minorHAnsi" w:cs="Arial"/>
        </w:rPr>
        <w:t xml:space="preserve">vehículos </w:t>
      </w:r>
      <w:r w:rsidR="00C86DB2">
        <w:rPr>
          <w:rFonts w:asciiTheme="minorHAnsi" w:hAnsiTheme="minorHAnsi" w:cs="Arial"/>
        </w:rPr>
        <w:t xml:space="preserve">livianos </w:t>
      </w:r>
      <w:r w:rsidR="00F5388D">
        <w:rPr>
          <w:rFonts w:asciiTheme="minorHAnsi" w:hAnsiTheme="minorHAnsi" w:cs="Arial"/>
        </w:rPr>
        <w:t xml:space="preserve">de </w:t>
      </w:r>
      <w:r w:rsidR="00C86DB2">
        <w:rPr>
          <w:rFonts w:asciiTheme="minorHAnsi" w:hAnsiTheme="minorHAnsi" w:cs="Arial"/>
        </w:rPr>
        <w:t>la Empresa</w:t>
      </w:r>
      <w:r w:rsidRPr="00D437AB">
        <w:rPr>
          <w:rFonts w:asciiTheme="minorHAnsi" w:hAnsiTheme="minorHAnsi" w:cs="Arial"/>
        </w:rPr>
        <w:t xml:space="preserve">, </w:t>
      </w:r>
      <w:r w:rsidR="005F296A">
        <w:rPr>
          <w:rFonts w:asciiTheme="minorHAnsi" w:hAnsiTheme="minorHAnsi" w:cs="Arial"/>
        </w:rPr>
        <w:t xml:space="preserve">se cuenta con </w:t>
      </w:r>
      <w:r w:rsidR="00BA718F">
        <w:rPr>
          <w:rFonts w:asciiTheme="minorHAnsi" w:hAnsiTheme="minorHAnsi" w:cs="Arial"/>
        </w:rPr>
        <w:t>2</w:t>
      </w:r>
      <w:r w:rsidR="001D7E19">
        <w:rPr>
          <w:rFonts w:asciiTheme="minorHAnsi" w:hAnsiTheme="minorHAnsi" w:cs="Arial"/>
        </w:rPr>
        <w:t>0</w:t>
      </w:r>
      <w:r w:rsidR="00BA718F">
        <w:rPr>
          <w:rFonts w:asciiTheme="minorHAnsi" w:hAnsiTheme="minorHAnsi" w:cs="Arial"/>
        </w:rPr>
        <w:t>1</w:t>
      </w:r>
      <w:r w:rsidR="005F296A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camionetas </w:t>
      </w:r>
      <w:r w:rsidR="004F5180">
        <w:rPr>
          <w:rFonts w:asciiTheme="minorHAnsi" w:hAnsiTheme="minorHAnsi" w:cs="Arial"/>
        </w:rPr>
        <w:t xml:space="preserve">cabina sencilla, </w:t>
      </w:r>
      <w:r>
        <w:rPr>
          <w:rFonts w:asciiTheme="minorHAnsi" w:hAnsiTheme="minorHAnsi" w:cs="Arial"/>
        </w:rPr>
        <w:t xml:space="preserve">doble cabina y </w:t>
      </w:r>
      <w:r w:rsidR="004F5180">
        <w:rPr>
          <w:rFonts w:asciiTheme="minorHAnsi" w:hAnsiTheme="minorHAnsi" w:cs="Arial"/>
        </w:rPr>
        <w:t>vagonetas</w:t>
      </w:r>
      <w:r>
        <w:rPr>
          <w:rFonts w:asciiTheme="minorHAnsi" w:hAnsiTheme="minorHAnsi" w:cs="Arial"/>
        </w:rPr>
        <w:t>.</w:t>
      </w:r>
    </w:p>
    <w:p w14:paraId="02B2956F" w14:textId="4591F8B3" w:rsidR="00D437AB" w:rsidRDefault="00D437AB" w:rsidP="00D437AB">
      <w:pPr>
        <w:tabs>
          <w:tab w:val="left" w:pos="-1276"/>
        </w:tabs>
        <w:ind w:left="567" w:right="51"/>
        <w:jc w:val="both"/>
        <w:rPr>
          <w:rFonts w:asciiTheme="minorHAnsi" w:hAnsiTheme="minorHAnsi" w:cs="Arial"/>
        </w:rPr>
      </w:pPr>
    </w:p>
    <w:p w14:paraId="79F25E53" w14:textId="42A134C3" w:rsidR="00D437AB" w:rsidRDefault="00D437AB" w:rsidP="00D437AB">
      <w:pPr>
        <w:tabs>
          <w:tab w:val="left" w:pos="-1276"/>
        </w:tabs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Estos vehículos se encuentran distribuidos geográficamente en</w:t>
      </w:r>
      <w:r w:rsidR="006B7C15">
        <w:rPr>
          <w:rFonts w:asciiTheme="minorHAnsi" w:hAnsiTheme="minorHAnsi" w:cs="Arial"/>
        </w:rPr>
        <w:t xml:space="preserve"> todo el territorio nacional, los talleres están situados en las instalaciones de YPFB Transporte S.A. </w:t>
      </w:r>
      <w:r w:rsidR="00464728">
        <w:rPr>
          <w:rFonts w:asciiTheme="minorHAnsi" w:hAnsiTheme="minorHAnsi" w:cs="Arial"/>
        </w:rPr>
        <w:t xml:space="preserve">en </w:t>
      </w:r>
      <w:r w:rsidRPr="00D437AB">
        <w:rPr>
          <w:rFonts w:asciiTheme="minorHAnsi" w:hAnsiTheme="minorHAnsi" w:cs="Arial"/>
        </w:rPr>
        <w:t>las ciudades de Santa Cruz, Cochabamba y Sucre.</w:t>
      </w:r>
    </w:p>
    <w:p w14:paraId="3D71EE10" w14:textId="77777777" w:rsidR="00C86DB2" w:rsidRDefault="00C86DB2" w:rsidP="00D437AB">
      <w:pPr>
        <w:tabs>
          <w:tab w:val="left" w:pos="-1276"/>
        </w:tabs>
        <w:ind w:left="567" w:right="51"/>
        <w:jc w:val="both"/>
        <w:rPr>
          <w:rFonts w:asciiTheme="minorHAnsi" w:hAnsiTheme="minorHAnsi" w:cs="Arial"/>
        </w:rPr>
      </w:pPr>
    </w:p>
    <w:p w14:paraId="40E8444A" w14:textId="4D5923E5" w:rsidR="00C86DB2" w:rsidRDefault="00C86DB2" w:rsidP="00D437AB">
      <w:pPr>
        <w:tabs>
          <w:tab w:val="left" w:pos="-1276"/>
        </w:tabs>
        <w:ind w:left="567" w:right="51"/>
        <w:jc w:val="both"/>
        <w:rPr>
          <w:rFonts w:asciiTheme="minorHAnsi" w:hAnsiTheme="minorHAnsi" w:cs="Arial"/>
        </w:rPr>
      </w:pPr>
      <w:r w:rsidRPr="00C86DB2">
        <w:rPr>
          <w:rFonts w:asciiTheme="minorHAnsi" w:hAnsiTheme="minorHAnsi" w:cs="Arial"/>
        </w:rPr>
        <w:t xml:space="preserve">Para esto se invitará a los principales proveedores de </w:t>
      </w:r>
      <w:r>
        <w:rPr>
          <w:rFonts w:asciiTheme="minorHAnsi" w:hAnsiTheme="minorHAnsi" w:cs="Arial"/>
        </w:rPr>
        <w:t>Repuestos Automotrices</w:t>
      </w:r>
      <w:r w:rsidRPr="00C86DB2">
        <w:rPr>
          <w:rFonts w:asciiTheme="minorHAnsi" w:hAnsiTheme="minorHAnsi" w:cs="Arial"/>
        </w:rPr>
        <w:t xml:space="preserve"> del mercado, con el fin de obtener precios unitarios más bajos y entrega en almacén Santa Cruz de YPFB TR con el fin de poder cubrir la necesidad para los mantenimientos de vehículos de la empresa</w:t>
      </w:r>
      <w:r>
        <w:rPr>
          <w:rFonts w:asciiTheme="minorHAnsi" w:hAnsiTheme="minorHAnsi" w:cs="Arial"/>
        </w:rPr>
        <w:t>.</w:t>
      </w:r>
    </w:p>
    <w:p w14:paraId="00298AAE" w14:textId="1ABE9E44" w:rsidR="006F1C55" w:rsidRPr="00E87AEC" w:rsidRDefault="00831CC1" w:rsidP="003F1953">
      <w:pPr>
        <w:pStyle w:val="Ttulo1"/>
        <w:numPr>
          <w:ilvl w:val="0"/>
          <w:numId w:val="19"/>
        </w:numPr>
        <w:ind w:left="567" w:hanging="567"/>
        <w:rPr>
          <w:rFonts w:asciiTheme="minorHAnsi" w:hAnsiTheme="minorHAnsi" w:cs="Arial"/>
          <w:sz w:val="20"/>
        </w:rPr>
      </w:pPr>
      <w:bookmarkStart w:id="8" w:name="_Toc113283504"/>
      <w:r>
        <w:rPr>
          <w:rFonts w:asciiTheme="minorHAnsi" w:hAnsiTheme="minorHAnsi" w:cs="Arial"/>
          <w:sz w:val="20"/>
        </w:rPr>
        <w:t>CONDICIÓN DE ENTREGA</w:t>
      </w:r>
      <w:r w:rsidR="00FC4C90">
        <w:rPr>
          <w:rFonts w:asciiTheme="minorHAnsi" w:hAnsiTheme="minorHAnsi" w:cs="Arial"/>
          <w:sz w:val="20"/>
        </w:rPr>
        <w:t>.</w:t>
      </w:r>
      <w:bookmarkEnd w:id="8"/>
      <w:r w:rsidR="006F1C55" w:rsidRPr="00E87AEC">
        <w:rPr>
          <w:rFonts w:asciiTheme="minorHAnsi" w:hAnsiTheme="minorHAnsi" w:cs="Arial"/>
          <w:sz w:val="20"/>
        </w:rPr>
        <w:t xml:space="preserve"> </w:t>
      </w:r>
    </w:p>
    <w:p w14:paraId="3F5A7207" w14:textId="104299C1" w:rsidR="00B950DC" w:rsidRDefault="00D437AB" w:rsidP="003F1953">
      <w:pPr>
        <w:tabs>
          <w:tab w:val="left" w:pos="-1276"/>
        </w:tabs>
        <w:spacing w:before="240"/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lang w:val="es-BO"/>
        </w:rPr>
        <w:t>La</w:t>
      </w:r>
      <w:r w:rsidR="00A51102">
        <w:rPr>
          <w:rFonts w:asciiTheme="minorHAnsi" w:hAnsiTheme="minorHAnsi" w:cs="Arial"/>
          <w:lang w:val="es-BO"/>
        </w:rPr>
        <w:t xml:space="preserve"> </w:t>
      </w:r>
      <w:r w:rsidR="000B2529">
        <w:rPr>
          <w:rFonts w:asciiTheme="minorHAnsi" w:hAnsiTheme="minorHAnsi" w:cs="Arial"/>
          <w:lang w:val="es-BO"/>
        </w:rPr>
        <w:t xml:space="preserve">condición de </w:t>
      </w:r>
      <w:r w:rsidR="00A51102">
        <w:rPr>
          <w:rFonts w:asciiTheme="minorHAnsi" w:hAnsiTheme="minorHAnsi" w:cs="Arial"/>
          <w:lang w:val="es-BO"/>
        </w:rPr>
        <w:t xml:space="preserve">entrega de los materiales </w:t>
      </w:r>
      <w:r w:rsidR="00A51102" w:rsidRPr="00D437AB">
        <w:rPr>
          <w:rFonts w:asciiTheme="minorHAnsi" w:hAnsiTheme="minorHAnsi" w:cs="Arial"/>
          <w:lang w:val="es-BO"/>
        </w:rPr>
        <w:t>de acuerdo a requerimiento</w:t>
      </w:r>
      <w:r w:rsidR="00A51102">
        <w:rPr>
          <w:rFonts w:asciiTheme="minorHAnsi" w:hAnsiTheme="minorHAnsi" w:cs="Arial"/>
          <w:lang w:val="es-BO"/>
        </w:rPr>
        <w:t xml:space="preserve"> deberá ser </w:t>
      </w:r>
      <w:r w:rsidR="000B2529">
        <w:rPr>
          <w:rFonts w:asciiTheme="minorHAnsi" w:hAnsiTheme="minorHAnsi" w:cs="Arial"/>
          <w:lang w:val="es-BO"/>
        </w:rPr>
        <w:t xml:space="preserve">DDP Descargado </w:t>
      </w:r>
      <w:r w:rsidR="00A51102" w:rsidRPr="00A97EE6">
        <w:rPr>
          <w:rFonts w:asciiTheme="minorHAnsi" w:hAnsiTheme="minorHAnsi" w:cs="Arial"/>
          <w:lang w:val="es-BO"/>
        </w:rPr>
        <w:t>en almacenes</w:t>
      </w:r>
      <w:r w:rsidR="00A51102">
        <w:rPr>
          <w:rFonts w:asciiTheme="minorHAnsi" w:hAnsiTheme="minorHAnsi" w:cs="Arial"/>
          <w:lang w:val="es-BO"/>
        </w:rPr>
        <w:t xml:space="preserve"> de </w:t>
      </w:r>
      <w:r w:rsidR="00A51102">
        <w:rPr>
          <w:rFonts w:asciiTheme="minorHAnsi" w:hAnsiTheme="minorHAnsi" w:cs="Arial"/>
        </w:rPr>
        <w:t xml:space="preserve">YPFB Transporte S.A. en </w:t>
      </w:r>
      <w:r w:rsidR="00A51102" w:rsidRPr="00D437AB">
        <w:rPr>
          <w:rFonts w:asciiTheme="minorHAnsi" w:hAnsiTheme="minorHAnsi" w:cs="Arial"/>
        </w:rPr>
        <w:t>la ciudad de Santa Cruz</w:t>
      </w:r>
      <w:r w:rsidR="000B2529">
        <w:rPr>
          <w:rFonts w:asciiTheme="minorHAnsi" w:hAnsiTheme="minorHAnsi" w:cs="Arial"/>
        </w:rPr>
        <w:t>.</w:t>
      </w:r>
    </w:p>
    <w:p w14:paraId="66113BC8" w14:textId="77777777" w:rsidR="003F4896" w:rsidRDefault="003F4896" w:rsidP="00591696">
      <w:pPr>
        <w:tabs>
          <w:tab w:val="left" w:pos="-1276"/>
        </w:tabs>
        <w:ind w:left="567" w:right="51"/>
        <w:jc w:val="both"/>
        <w:rPr>
          <w:rFonts w:ascii="Arial" w:hAnsi="Arial" w:cs="Arial"/>
          <w:color w:val="FFFFFF"/>
          <w:sz w:val="18"/>
          <w:szCs w:val="18"/>
          <w:shd w:val="clear" w:color="auto" w:fill="262626"/>
        </w:rPr>
      </w:pPr>
    </w:p>
    <w:p w14:paraId="792C12E7" w14:textId="16430B72" w:rsidR="00B950DC" w:rsidRPr="00B34E23" w:rsidRDefault="00B950DC" w:rsidP="00B34E23">
      <w:pPr>
        <w:pStyle w:val="Prrafodelista"/>
        <w:numPr>
          <w:ilvl w:val="0"/>
          <w:numId w:val="41"/>
        </w:numPr>
        <w:tabs>
          <w:tab w:val="left" w:pos="-1276"/>
        </w:tabs>
        <w:ind w:right="51"/>
        <w:jc w:val="both"/>
        <w:rPr>
          <w:rFonts w:asciiTheme="minorHAnsi" w:hAnsiTheme="minorHAnsi" w:cs="Arial"/>
        </w:rPr>
      </w:pPr>
      <w:r w:rsidRPr="00B34E23">
        <w:rPr>
          <w:rFonts w:asciiTheme="minorHAnsi" w:hAnsiTheme="minorHAnsi" w:cs="Arial"/>
        </w:rPr>
        <w:t xml:space="preserve">Oficina Santa Cruz </w:t>
      </w:r>
      <w:r w:rsidR="009F0809">
        <w:rPr>
          <w:rFonts w:asciiTheme="minorHAnsi" w:hAnsiTheme="minorHAnsi" w:cs="Arial"/>
        </w:rPr>
        <w:t xml:space="preserve">- almacén </w:t>
      </w:r>
      <w:r w:rsidRPr="00B34E23">
        <w:rPr>
          <w:rFonts w:asciiTheme="minorHAnsi" w:hAnsiTheme="minorHAnsi" w:cs="Arial"/>
        </w:rPr>
        <w:t xml:space="preserve">YPFB Transporte S.A.: </w:t>
      </w:r>
      <w:r w:rsidR="009F0809">
        <w:rPr>
          <w:rFonts w:asciiTheme="minorHAnsi" w:hAnsiTheme="minorHAnsi" w:cs="Arial"/>
        </w:rPr>
        <w:t xml:space="preserve">Av. </w:t>
      </w:r>
      <w:r w:rsidRPr="00B34E23">
        <w:rPr>
          <w:rFonts w:asciiTheme="minorHAnsi" w:hAnsiTheme="minorHAnsi" w:cs="Arial"/>
        </w:rPr>
        <w:t>Doble Vía La Guardia km 7 ½</w:t>
      </w:r>
      <w:r w:rsidR="00911966">
        <w:rPr>
          <w:rFonts w:asciiTheme="minorHAnsi" w:hAnsiTheme="minorHAnsi" w:cs="Arial"/>
        </w:rPr>
        <w:t>.</w:t>
      </w:r>
    </w:p>
    <w:p w14:paraId="00298AB0" w14:textId="3C2CDD17" w:rsidR="00425C08" w:rsidRPr="00E87AEC" w:rsidRDefault="00425C08" w:rsidP="003F1953">
      <w:pPr>
        <w:pStyle w:val="Ttulo1"/>
        <w:numPr>
          <w:ilvl w:val="0"/>
          <w:numId w:val="19"/>
        </w:numPr>
        <w:ind w:left="567" w:hanging="567"/>
        <w:rPr>
          <w:rFonts w:asciiTheme="minorHAnsi" w:hAnsiTheme="minorHAnsi" w:cs="Arial"/>
          <w:sz w:val="20"/>
        </w:rPr>
      </w:pPr>
      <w:bookmarkStart w:id="9" w:name="_Toc113283505"/>
      <w:r w:rsidRPr="00E87AEC">
        <w:rPr>
          <w:rFonts w:asciiTheme="minorHAnsi" w:hAnsiTheme="minorHAnsi" w:cs="Arial"/>
          <w:sz w:val="20"/>
        </w:rPr>
        <w:t>DEFINICIONES</w:t>
      </w:r>
      <w:bookmarkEnd w:id="9"/>
    </w:p>
    <w:p w14:paraId="68BF8F58" w14:textId="26B0B31D" w:rsidR="00463323" w:rsidRPr="00FC4C90" w:rsidRDefault="00FC4C90" w:rsidP="003F1953">
      <w:pPr>
        <w:tabs>
          <w:tab w:val="left" w:pos="-1276"/>
        </w:tabs>
        <w:spacing w:before="240"/>
        <w:ind w:left="567" w:right="51"/>
        <w:jc w:val="both"/>
        <w:rPr>
          <w:rFonts w:asciiTheme="minorHAnsi" w:hAnsiTheme="minorHAnsi" w:cs="Arial"/>
        </w:rPr>
      </w:pPr>
      <w:r w:rsidRPr="00FC4C90">
        <w:rPr>
          <w:rFonts w:asciiTheme="minorHAnsi" w:hAnsiTheme="minorHAnsi" w:cs="Arial"/>
        </w:rPr>
        <w:t xml:space="preserve">Se determinó un listado de repuestos automotrices de alta rotación, los mismos se encuentran adjuntos en el </w:t>
      </w:r>
      <w:r w:rsidR="00762A02" w:rsidRPr="00762A02">
        <w:rPr>
          <w:rFonts w:asciiTheme="minorHAnsi" w:hAnsiTheme="minorHAnsi" w:cs="Arial"/>
        </w:rPr>
        <w:t>ANEXO E-1:  Matriz de</w:t>
      </w:r>
      <w:r w:rsidR="00762A02">
        <w:rPr>
          <w:rFonts w:asciiTheme="minorHAnsi" w:hAnsiTheme="minorHAnsi" w:cs="Arial"/>
        </w:rPr>
        <w:t xml:space="preserve"> Evaluación de Ofertas Técnicas</w:t>
      </w:r>
      <w:r w:rsidRPr="00FC4C90">
        <w:rPr>
          <w:rFonts w:asciiTheme="minorHAnsi" w:hAnsiTheme="minorHAnsi" w:cs="Arial"/>
        </w:rPr>
        <w:t xml:space="preserve">. </w:t>
      </w:r>
    </w:p>
    <w:p w14:paraId="5EECF646" w14:textId="7C334EB6" w:rsidR="00FC4C90" w:rsidRDefault="00FC4C90" w:rsidP="00762A02">
      <w:pPr>
        <w:tabs>
          <w:tab w:val="left" w:pos="-1276"/>
        </w:tabs>
        <w:ind w:right="51"/>
        <w:jc w:val="both"/>
        <w:rPr>
          <w:rFonts w:asciiTheme="minorHAnsi" w:hAnsiTheme="minorHAnsi" w:cs="Arial"/>
          <w:highlight w:val="yellow"/>
        </w:rPr>
      </w:pPr>
    </w:p>
    <w:p w14:paraId="7289ADE6" w14:textId="5CA647EC" w:rsidR="008C582F" w:rsidRDefault="007524FB" w:rsidP="0050747F">
      <w:pPr>
        <w:tabs>
          <w:tab w:val="left" w:pos="-709"/>
        </w:tabs>
        <w:spacing w:before="60" w:after="60"/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adjunta</w:t>
      </w:r>
      <w:r w:rsidR="000C4AC0">
        <w:rPr>
          <w:rFonts w:asciiTheme="minorHAnsi" w:hAnsiTheme="minorHAnsi" w:cs="Arial"/>
        </w:rPr>
        <w:t xml:space="preserve"> el </w:t>
      </w:r>
      <w:r w:rsidR="000C4AC0" w:rsidRPr="0042337D">
        <w:rPr>
          <w:rFonts w:asciiTheme="minorHAnsi" w:hAnsiTheme="minorHAnsi" w:cs="Arial"/>
        </w:rPr>
        <w:t>ANEXO E-2: Detalle</w:t>
      </w:r>
      <w:r w:rsidR="00052B52">
        <w:rPr>
          <w:rFonts w:asciiTheme="minorHAnsi" w:hAnsiTheme="minorHAnsi" w:cs="Arial"/>
        </w:rPr>
        <w:t xml:space="preserve"> de v</w:t>
      </w:r>
      <w:r w:rsidR="000C4AC0" w:rsidRPr="000C4AC0">
        <w:rPr>
          <w:rFonts w:asciiTheme="minorHAnsi" w:hAnsiTheme="minorHAnsi" w:cs="Arial"/>
        </w:rPr>
        <w:t xml:space="preserve">ehículos </w:t>
      </w:r>
      <w:r w:rsidR="0042337D">
        <w:rPr>
          <w:rFonts w:asciiTheme="minorHAnsi" w:hAnsiTheme="minorHAnsi" w:cs="Arial"/>
        </w:rPr>
        <w:t xml:space="preserve">Toyota </w:t>
      </w:r>
      <w:r w:rsidR="00347D68">
        <w:rPr>
          <w:rFonts w:asciiTheme="minorHAnsi" w:hAnsiTheme="minorHAnsi" w:cs="Arial"/>
        </w:rPr>
        <w:t xml:space="preserve">de la </w:t>
      </w:r>
      <w:r w:rsidR="000C4AC0" w:rsidRPr="000C4AC0">
        <w:rPr>
          <w:rFonts w:asciiTheme="minorHAnsi" w:hAnsiTheme="minorHAnsi" w:cs="Arial"/>
        </w:rPr>
        <w:t xml:space="preserve">Flota </w:t>
      </w:r>
      <w:r w:rsidR="00347D68">
        <w:rPr>
          <w:rFonts w:asciiTheme="minorHAnsi" w:hAnsiTheme="minorHAnsi" w:cs="Arial"/>
        </w:rPr>
        <w:t xml:space="preserve">de </w:t>
      </w:r>
      <w:r w:rsidR="000C4AC0" w:rsidRPr="000C4AC0">
        <w:rPr>
          <w:rFonts w:asciiTheme="minorHAnsi" w:hAnsiTheme="minorHAnsi" w:cs="Arial"/>
        </w:rPr>
        <w:t>YPFB Transporte S.A.</w:t>
      </w:r>
      <w:r>
        <w:rPr>
          <w:rFonts w:asciiTheme="minorHAnsi" w:hAnsiTheme="minorHAnsi" w:cs="Arial"/>
        </w:rPr>
        <w:t xml:space="preserve"> </w:t>
      </w:r>
      <w:r w:rsidR="0007381C">
        <w:rPr>
          <w:rFonts w:asciiTheme="minorHAnsi" w:hAnsiTheme="minorHAnsi" w:cs="Arial"/>
        </w:rPr>
        <w:t xml:space="preserve">como información complementaria. </w:t>
      </w:r>
    </w:p>
    <w:p w14:paraId="00298AB5" w14:textId="77777777" w:rsidR="00EE0CCF" w:rsidRPr="00E87AEC" w:rsidRDefault="00EE0CCF" w:rsidP="003F1953">
      <w:pPr>
        <w:pStyle w:val="Ttulo1"/>
        <w:numPr>
          <w:ilvl w:val="0"/>
          <w:numId w:val="19"/>
        </w:numPr>
        <w:ind w:left="567" w:hanging="567"/>
        <w:rPr>
          <w:rFonts w:asciiTheme="minorHAnsi" w:hAnsiTheme="minorHAnsi" w:cs="Arial"/>
          <w:sz w:val="20"/>
        </w:rPr>
      </w:pPr>
      <w:bookmarkStart w:id="10" w:name="_Toc113283506"/>
      <w:r w:rsidRPr="00E87AEC">
        <w:rPr>
          <w:rFonts w:asciiTheme="minorHAnsi" w:hAnsiTheme="minorHAnsi" w:cs="Arial"/>
          <w:sz w:val="20"/>
        </w:rPr>
        <w:t>OBJETIVO</w:t>
      </w:r>
      <w:bookmarkEnd w:id="10"/>
    </w:p>
    <w:p w14:paraId="26F97838" w14:textId="55B1DC2A" w:rsidR="00463323" w:rsidRDefault="00463323" w:rsidP="003F1953">
      <w:pPr>
        <w:pStyle w:val="Textoindependiente3"/>
        <w:widowControl/>
        <w:spacing w:before="240"/>
        <w:ind w:left="567" w:right="51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El objetivo de la presente contratación es g</w:t>
      </w:r>
      <w:r w:rsidRPr="00463323">
        <w:rPr>
          <w:rFonts w:asciiTheme="minorHAnsi" w:hAnsiTheme="minorHAnsi" w:cs="Arial"/>
        </w:rPr>
        <w:t xml:space="preserve">arantizar la provisión de repuestos </w:t>
      </w:r>
      <w:r w:rsidR="00C86DB2" w:rsidRPr="00C86DB2">
        <w:rPr>
          <w:rFonts w:asciiTheme="minorHAnsi" w:hAnsiTheme="minorHAnsi" w:cs="Arial"/>
        </w:rPr>
        <w:t xml:space="preserve">y accesorios para vehículos Toyota </w:t>
      </w:r>
      <w:r w:rsidRPr="00463323">
        <w:rPr>
          <w:rFonts w:asciiTheme="minorHAnsi" w:hAnsiTheme="minorHAnsi" w:cs="Arial"/>
        </w:rPr>
        <w:t>de forma</w:t>
      </w:r>
      <w:r>
        <w:rPr>
          <w:rFonts w:asciiTheme="minorHAnsi" w:hAnsiTheme="minorHAnsi" w:cs="Arial"/>
        </w:rPr>
        <w:t xml:space="preserve"> oportuna</w:t>
      </w:r>
      <w:r w:rsidR="006D57C7">
        <w:rPr>
          <w:rFonts w:asciiTheme="minorHAnsi" w:hAnsiTheme="minorHAnsi" w:cs="Arial"/>
        </w:rPr>
        <w:t xml:space="preserve"> </w:t>
      </w:r>
      <w:r w:rsidR="006D57C7" w:rsidRPr="00463323">
        <w:rPr>
          <w:rFonts w:asciiTheme="minorHAnsi" w:hAnsiTheme="minorHAnsi" w:cs="Arial"/>
        </w:rPr>
        <w:t>y</w:t>
      </w:r>
      <w:r w:rsidR="006D57C7">
        <w:rPr>
          <w:rFonts w:asciiTheme="minorHAnsi" w:hAnsiTheme="minorHAnsi" w:cs="Arial"/>
        </w:rPr>
        <w:t xml:space="preserve"> cabal</w:t>
      </w:r>
      <w:r w:rsidR="009B434A">
        <w:rPr>
          <w:rFonts w:asciiTheme="minorHAnsi" w:hAnsiTheme="minorHAnsi" w:cs="Arial"/>
        </w:rPr>
        <w:t xml:space="preserve"> para los vehículos de YPFB Transporte S</w:t>
      </w:r>
      <w:r w:rsidR="006D57C7">
        <w:rPr>
          <w:rFonts w:asciiTheme="minorHAnsi" w:hAnsiTheme="minorHAnsi" w:cs="Arial"/>
        </w:rPr>
        <w:t>.</w:t>
      </w:r>
      <w:r w:rsidR="009B434A">
        <w:rPr>
          <w:rFonts w:asciiTheme="minorHAnsi" w:hAnsiTheme="minorHAnsi" w:cs="Arial"/>
        </w:rPr>
        <w:t>A.</w:t>
      </w:r>
    </w:p>
    <w:p w14:paraId="00298AC7" w14:textId="77777777" w:rsidR="008F2541" w:rsidRPr="00E87AEC" w:rsidRDefault="008F2541" w:rsidP="00B46A12">
      <w:pPr>
        <w:pStyle w:val="Ttulo1"/>
        <w:numPr>
          <w:ilvl w:val="0"/>
          <w:numId w:val="19"/>
        </w:numPr>
        <w:spacing w:after="0"/>
        <w:ind w:left="567" w:hanging="567"/>
        <w:rPr>
          <w:rFonts w:asciiTheme="minorHAnsi" w:hAnsiTheme="minorHAnsi" w:cs="Arial"/>
          <w:sz w:val="20"/>
        </w:rPr>
      </w:pPr>
      <w:bookmarkStart w:id="11" w:name="_Toc488737576"/>
      <w:bookmarkStart w:id="12" w:name="_Toc488737846"/>
      <w:bookmarkStart w:id="13" w:name="_Toc488737577"/>
      <w:bookmarkStart w:id="14" w:name="_Toc488737847"/>
      <w:bookmarkStart w:id="15" w:name="_Toc488737578"/>
      <w:bookmarkStart w:id="16" w:name="_Toc488737848"/>
      <w:bookmarkStart w:id="17" w:name="_Toc488139268"/>
      <w:bookmarkStart w:id="18" w:name="_Toc488139402"/>
      <w:bookmarkStart w:id="19" w:name="_Toc488737580"/>
      <w:bookmarkStart w:id="20" w:name="_Toc488737850"/>
      <w:bookmarkStart w:id="21" w:name="_Toc113283507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87AEC">
        <w:rPr>
          <w:rFonts w:asciiTheme="minorHAnsi" w:hAnsiTheme="minorHAnsi" w:cs="Arial"/>
          <w:sz w:val="20"/>
        </w:rPr>
        <w:t xml:space="preserve">DESCRIPCIÓN DEL ALCANCE </w:t>
      </w:r>
      <w:r>
        <w:rPr>
          <w:rFonts w:asciiTheme="minorHAnsi" w:hAnsiTheme="minorHAnsi" w:cs="Arial"/>
          <w:sz w:val="20"/>
        </w:rPr>
        <w:t>DEL SERVICIO</w:t>
      </w:r>
      <w:bookmarkEnd w:id="21"/>
    </w:p>
    <w:p w14:paraId="00951088" w14:textId="77777777" w:rsidR="00014BE8" w:rsidRDefault="00014BE8" w:rsidP="00B46A12">
      <w:pPr>
        <w:tabs>
          <w:tab w:val="left" w:pos="-1276"/>
        </w:tabs>
        <w:ind w:right="51"/>
        <w:jc w:val="both"/>
        <w:rPr>
          <w:rFonts w:asciiTheme="minorHAnsi" w:hAnsiTheme="minorHAnsi" w:cs="Arial"/>
        </w:rPr>
      </w:pPr>
    </w:p>
    <w:p w14:paraId="29A6DF71" w14:textId="53816045" w:rsidR="005E2981" w:rsidRDefault="00C3685C" w:rsidP="00B46A12">
      <w:pPr>
        <w:tabs>
          <w:tab w:val="left" w:pos="-709"/>
        </w:tabs>
        <w:spacing w:before="60"/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El servicio se resume a la </w:t>
      </w:r>
      <w:r w:rsidR="00014BE8">
        <w:rPr>
          <w:rFonts w:asciiTheme="minorHAnsi" w:hAnsiTheme="minorHAnsi" w:cs="Arial"/>
        </w:rPr>
        <w:t xml:space="preserve">Provisión de </w:t>
      </w:r>
      <w:r w:rsidR="00014BE8" w:rsidRPr="00014BE8">
        <w:rPr>
          <w:rFonts w:asciiTheme="minorHAnsi" w:hAnsiTheme="minorHAnsi" w:cs="Arial"/>
        </w:rPr>
        <w:t xml:space="preserve">repuestos </w:t>
      </w:r>
      <w:r w:rsidR="00C86DB2">
        <w:rPr>
          <w:rFonts w:asciiTheme="minorHAnsi" w:hAnsiTheme="minorHAnsi" w:cs="Arial"/>
        </w:rPr>
        <w:t>Toyota</w:t>
      </w:r>
      <w:r w:rsidR="00014BE8" w:rsidRPr="00014BE8">
        <w:rPr>
          <w:rFonts w:asciiTheme="minorHAnsi" w:hAnsiTheme="minorHAnsi" w:cs="Arial"/>
        </w:rPr>
        <w:t xml:space="preserve"> </w:t>
      </w:r>
      <w:r w:rsidR="004A6364">
        <w:rPr>
          <w:rFonts w:asciiTheme="minorHAnsi" w:hAnsiTheme="minorHAnsi" w:cs="Arial"/>
        </w:rPr>
        <w:t xml:space="preserve">para </w:t>
      </w:r>
      <w:r w:rsidR="00BA718F">
        <w:rPr>
          <w:rFonts w:asciiTheme="minorHAnsi" w:hAnsiTheme="minorHAnsi" w:cs="Arial"/>
        </w:rPr>
        <w:t>2</w:t>
      </w:r>
      <w:r w:rsidR="001D7E19">
        <w:rPr>
          <w:rFonts w:asciiTheme="minorHAnsi" w:hAnsiTheme="minorHAnsi" w:cs="Arial"/>
        </w:rPr>
        <w:t>0</w:t>
      </w:r>
      <w:r w:rsidR="00BA718F">
        <w:rPr>
          <w:rFonts w:asciiTheme="minorHAnsi" w:hAnsiTheme="minorHAnsi" w:cs="Arial"/>
        </w:rPr>
        <w:t>1</w:t>
      </w:r>
      <w:r w:rsidR="004A6364">
        <w:rPr>
          <w:rFonts w:asciiTheme="minorHAnsi" w:hAnsiTheme="minorHAnsi" w:cs="Arial"/>
        </w:rPr>
        <w:t xml:space="preserve"> </w:t>
      </w:r>
      <w:r w:rsidR="00B46A12">
        <w:rPr>
          <w:rFonts w:asciiTheme="minorHAnsi" w:hAnsiTheme="minorHAnsi" w:cs="Arial"/>
        </w:rPr>
        <w:t>vehículos</w:t>
      </w:r>
      <w:r w:rsidR="004A6364">
        <w:rPr>
          <w:rFonts w:asciiTheme="minorHAnsi" w:hAnsiTheme="minorHAnsi" w:cs="Arial"/>
        </w:rPr>
        <w:t>, de ma</w:t>
      </w:r>
      <w:r w:rsidR="005E2981" w:rsidRPr="005E2981">
        <w:rPr>
          <w:rFonts w:asciiTheme="minorHAnsi" w:hAnsiTheme="minorHAnsi" w:cs="Arial"/>
        </w:rPr>
        <w:t>nera oportuna y cabal en la ciudad de Santa Cruz. Con las siguientes características</w:t>
      </w:r>
      <w:r w:rsidR="005E2981">
        <w:rPr>
          <w:rFonts w:asciiTheme="minorHAnsi" w:hAnsiTheme="minorHAnsi" w:cs="Arial"/>
        </w:rPr>
        <w:t>:</w:t>
      </w:r>
    </w:p>
    <w:p w14:paraId="23E38027" w14:textId="77777777" w:rsidR="005E2981" w:rsidRDefault="005E2981" w:rsidP="00014BE8">
      <w:pPr>
        <w:tabs>
          <w:tab w:val="left" w:pos="-709"/>
        </w:tabs>
        <w:spacing w:before="60" w:after="60"/>
        <w:ind w:left="567" w:right="51"/>
        <w:jc w:val="both"/>
        <w:rPr>
          <w:rFonts w:asciiTheme="minorHAnsi" w:hAnsiTheme="minorHAnsi" w:cs="Arial"/>
        </w:rPr>
      </w:pPr>
    </w:p>
    <w:p w14:paraId="4E2A4A3F" w14:textId="7BC111FE" w:rsidR="00014BE8" w:rsidRPr="00844DF7" w:rsidRDefault="00014BE8" w:rsidP="005E2981">
      <w:pPr>
        <w:pStyle w:val="Prrafodelista"/>
        <w:numPr>
          <w:ilvl w:val="0"/>
          <w:numId w:val="38"/>
        </w:numPr>
        <w:tabs>
          <w:tab w:val="left" w:pos="-709"/>
        </w:tabs>
        <w:spacing w:before="60" w:after="60"/>
        <w:ind w:left="1701" w:right="51"/>
        <w:jc w:val="both"/>
        <w:rPr>
          <w:rFonts w:asciiTheme="minorHAnsi" w:hAnsiTheme="minorHAnsi" w:cs="Arial"/>
        </w:rPr>
      </w:pPr>
      <w:r w:rsidRPr="00844DF7">
        <w:rPr>
          <w:rFonts w:asciiTheme="minorHAnsi" w:hAnsiTheme="minorHAnsi" w:cs="Arial"/>
        </w:rPr>
        <w:t>Los repuestos deberán ser entregados en los</w:t>
      </w:r>
      <w:r w:rsidR="004C774B">
        <w:rPr>
          <w:rFonts w:asciiTheme="minorHAnsi" w:hAnsiTheme="minorHAnsi" w:cs="Arial"/>
        </w:rPr>
        <w:t xml:space="preserve"> </w:t>
      </w:r>
      <w:r w:rsidR="004C774B" w:rsidRPr="00A97EE6">
        <w:rPr>
          <w:rFonts w:asciiTheme="minorHAnsi" w:hAnsiTheme="minorHAnsi" w:cs="Arial"/>
        </w:rPr>
        <w:t>almacenes</w:t>
      </w:r>
      <w:r w:rsidR="004C774B">
        <w:rPr>
          <w:rFonts w:asciiTheme="minorHAnsi" w:hAnsiTheme="minorHAnsi" w:cs="Arial"/>
        </w:rPr>
        <w:t xml:space="preserve"> de </w:t>
      </w:r>
      <w:r w:rsidR="004C774B" w:rsidRPr="004C774B">
        <w:rPr>
          <w:rFonts w:asciiTheme="minorHAnsi" w:hAnsiTheme="minorHAnsi" w:cs="Arial"/>
        </w:rPr>
        <w:t>YPFB Transporte S.A</w:t>
      </w:r>
      <w:r w:rsidR="00A837B9">
        <w:rPr>
          <w:rFonts w:asciiTheme="minorHAnsi" w:hAnsiTheme="minorHAnsi" w:cs="Arial"/>
        </w:rPr>
        <w:t>.</w:t>
      </w:r>
      <w:r w:rsidR="00750476">
        <w:rPr>
          <w:rFonts w:asciiTheme="minorHAnsi" w:hAnsiTheme="minorHAnsi" w:cs="Arial"/>
        </w:rPr>
        <w:t xml:space="preserve"> en l</w:t>
      </w:r>
      <w:r w:rsidRPr="00844DF7">
        <w:rPr>
          <w:rFonts w:asciiTheme="minorHAnsi" w:hAnsiTheme="minorHAnsi" w:cs="Arial"/>
        </w:rPr>
        <w:t>a ciudad</w:t>
      </w:r>
      <w:r w:rsidR="00750476">
        <w:rPr>
          <w:rFonts w:asciiTheme="minorHAnsi" w:hAnsiTheme="minorHAnsi" w:cs="Arial"/>
        </w:rPr>
        <w:t xml:space="preserve"> de </w:t>
      </w:r>
      <w:r w:rsidR="00750476" w:rsidRPr="00844DF7">
        <w:rPr>
          <w:rFonts w:asciiTheme="minorHAnsi" w:hAnsiTheme="minorHAnsi" w:cs="Arial"/>
        </w:rPr>
        <w:t>Santa</w:t>
      </w:r>
      <w:r w:rsidRPr="00844DF7">
        <w:rPr>
          <w:rFonts w:asciiTheme="minorHAnsi" w:hAnsiTheme="minorHAnsi" w:cs="Arial"/>
        </w:rPr>
        <w:t xml:space="preserve"> Cruz</w:t>
      </w:r>
      <w:r w:rsidR="00750476">
        <w:rPr>
          <w:rFonts w:asciiTheme="minorHAnsi" w:hAnsiTheme="minorHAnsi" w:cs="Arial"/>
        </w:rPr>
        <w:t>.</w:t>
      </w:r>
    </w:p>
    <w:p w14:paraId="1289A3CF" w14:textId="77777777" w:rsidR="00FC2415" w:rsidRDefault="00014BE8" w:rsidP="00FC2415">
      <w:pPr>
        <w:pStyle w:val="Prrafodelista"/>
        <w:numPr>
          <w:ilvl w:val="0"/>
          <w:numId w:val="38"/>
        </w:numPr>
        <w:tabs>
          <w:tab w:val="left" w:pos="-709"/>
        </w:tabs>
        <w:spacing w:before="60"/>
        <w:ind w:left="1701" w:right="51"/>
        <w:jc w:val="both"/>
        <w:rPr>
          <w:rFonts w:asciiTheme="minorHAnsi" w:hAnsiTheme="minorHAnsi" w:cs="Arial"/>
        </w:rPr>
      </w:pPr>
      <w:r w:rsidRPr="00FC2415">
        <w:rPr>
          <w:rFonts w:asciiTheme="minorHAnsi" w:hAnsiTheme="minorHAnsi" w:cs="Arial"/>
        </w:rPr>
        <w:t xml:space="preserve">Las entregas deben realizarse </w:t>
      </w:r>
      <w:r w:rsidR="00CF16BB" w:rsidRPr="00FC2415">
        <w:rPr>
          <w:rFonts w:asciiTheme="minorHAnsi" w:hAnsiTheme="minorHAnsi" w:cs="Arial"/>
        </w:rPr>
        <w:t>en un plazo no mayor a</w:t>
      </w:r>
      <w:r w:rsidR="003E2F43" w:rsidRPr="00FC2415">
        <w:rPr>
          <w:rFonts w:asciiTheme="minorHAnsi" w:hAnsiTheme="minorHAnsi" w:cs="Arial"/>
        </w:rPr>
        <w:t xml:space="preserve"> lo especificado en ANEXO E-1:  Matriz de Evaluación de Ofertas Técnicas, el p</w:t>
      </w:r>
      <w:r w:rsidR="00B254E6" w:rsidRPr="00FC2415">
        <w:rPr>
          <w:rFonts w:asciiTheme="minorHAnsi" w:hAnsiTheme="minorHAnsi" w:cs="Arial"/>
        </w:rPr>
        <w:t>l</w:t>
      </w:r>
      <w:r w:rsidR="003E2F43" w:rsidRPr="00FC2415">
        <w:rPr>
          <w:rFonts w:asciiTheme="minorHAnsi" w:hAnsiTheme="minorHAnsi" w:cs="Arial"/>
        </w:rPr>
        <w:t xml:space="preserve">azo de entrega corre desde </w:t>
      </w:r>
      <w:r w:rsidR="00CF16BB" w:rsidRPr="00FC2415">
        <w:rPr>
          <w:rFonts w:asciiTheme="minorHAnsi" w:hAnsiTheme="minorHAnsi" w:cs="Arial"/>
        </w:rPr>
        <w:t xml:space="preserve">que sea solicitado </w:t>
      </w:r>
      <w:r w:rsidR="00D92979" w:rsidRPr="00FC2415">
        <w:rPr>
          <w:rFonts w:asciiTheme="minorHAnsi" w:hAnsiTheme="minorHAnsi" w:cs="Arial"/>
        </w:rPr>
        <w:t xml:space="preserve">formalmente por YPFB Transporte S.A.  mediante </w:t>
      </w:r>
      <w:r w:rsidR="00A85191" w:rsidRPr="00FC2415">
        <w:rPr>
          <w:rFonts w:asciiTheme="minorHAnsi" w:hAnsiTheme="minorHAnsi" w:cs="Arial"/>
        </w:rPr>
        <w:t>Orden de Compra</w:t>
      </w:r>
      <w:r w:rsidR="00D92979" w:rsidRPr="00FC2415">
        <w:rPr>
          <w:rFonts w:asciiTheme="minorHAnsi" w:hAnsiTheme="minorHAnsi" w:cs="Arial"/>
        </w:rPr>
        <w:t>.</w:t>
      </w:r>
    </w:p>
    <w:p w14:paraId="00298ACB" w14:textId="32F3C3CF" w:rsidR="008F2541" w:rsidRPr="00FC2415" w:rsidRDefault="008F2541" w:rsidP="00431620">
      <w:pPr>
        <w:pStyle w:val="Prrafodelista"/>
        <w:tabs>
          <w:tab w:val="left" w:pos="-709"/>
        </w:tabs>
        <w:spacing w:before="60"/>
        <w:ind w:left="1701" w:right="51"/>
        <w:jc w:val="both"/>
        <w:rPr>
          <w:rFonts w:asciiTheme="minorHAnsi" w:hAnsiTheme="minorHAnsi" w:cs="Arial"/>
        </w:rPr>
      </w:pPr>
    </w:p>
    <w:p w14:paraId="138720D6" w14:textId="77777777" w:rsidR="00A85191" w:rsidRDefault="00A85191" w:rsidP="00FC2415">
      <w:pPr>
        <w:pStyle w:val="Textoindependiente3"/>
        <w:widowControl/>
        <w:spacing w:after="0"/>
        <w:ind w:left="1701" w:right="51"/>
        <w:rPr>
          <w:rFonts w:asciiTheme="minorHAnsi" w:hAnsiTheme="minorHAnsi" w:cs="Arial"/>
        </w:rPr>
      </w:pPr>
    </w:p>
    <w:p w14:paraId="00298ACC" w14:textId="32B6FECE" w:rsidR="008F2541" w:rsidRPr="00CE3509" w:rsidRDefault="008F2541" w:rsidP="00B46A12">
      <w:pPr>
        <w:pStyle w:val="Ttulo1"/>
        <w:numPr>
          <w:ilvl w:val="0"/>
          <w:numId w:val="19"/>
        </w:numPr>
        <w:spacing w:after="240"/>
        <w:ind w:left="567" w:hanging="567"/>
        <w:rPr>
          <w:rFonts w:asciiTheme="minorHAnsi" w:hAnsiTheme="minorHAnsi" w:cs="Arial"/>
          <w:sz w:val="20"/>
        </w:rPr>
      </w:pPr>
      <w:bookmarkStart w:id="22" w:name="_Toc486499579"/>
      <w:bookmarkStart w:id="23" w:name="_Toc486500730"/>
      <w:bookmarkStart w:id="24" w:name="_Toc488139285"/>
      <w:bookmarkStart w:id="25" w:name="_Toc488139419"/>
      <w:bookmarkStart w:id="26" w:name="_Toc488737597"/>
      <w:bookmarkStart w:id="27" w:name="_Toc488737867"/>
      <w:bookmarkStart w:id="28" w:name="_Toc113283508"/>
      <w:bookmarkEnd w:id="22"/>
      <w:bookmarkEnd w:id="23"/>
      <w:bookmarkEnd w:id="24"/>
      <w:bookmarkEnd w:id="25"/>
      <w:bookmarkEnd w:id="26"/>
      <w:bookmarkEnd w:id="27"/>
      <w:r w:rsidRPr="00CE3509">
        <w:rPr>
          <w:rFonts w:asciiTheme="minorHAnsi" w:hAnsiTheme="minorHAnsi" w:cs="Arial"/>
          <w:sz w:val="20"/>
        </w:rPr>
        <w:lastRenderedPageBreak/>
        <w:t xml:space="preserve">PLAZO </w:t>
      </w:r>
      <w:r w:rsidR="00A85191">
        <w:rPr>
          <w:rFonts w:asciiTheme="minorHAnsi" w:hAnsiTheme="minorHAnsi" w:cs="Arial"/>
          <w:sz w:val="20"/>
        </w:rPr>
        <w:t>DE ENTREGA</w:t>
      </w:r>
      <w:bookmarkEnd w:id="28"/>
    </w:p>
    <w:p w14:paraId="686A8926" w14:textId="6A969EF3" w:rsidR="000E4602" w:rsidRDefault="00A85191" w:rsidP="00B46A12">
      <w:pPr>
        <w:tabs>
          <w:tab w:val="left" w:pos="-709"/>
        </w:tabs>
        <w:spacing w:before="60"/>
        <w:ind w:left="567" w:right="51"/>
        <w:jc w:val="both"/>
        <w:rPr>
          <w:rFonts w:asciiTheme="minorHAnsi" w:hAnsiTheme="minorHAnsi" w:cs="Arial"/>
        </w:rPr>
      </w:pPr>
      <w:r w:rsidRPr="00A85191">
        <w:rPr>
          <w:rFonts w:asciiTheme="minorHAnsi" w:hAnsiTheme="minorHAnsi" w:cs="Arial"/>
        </w:rPr>
        <w:t xml:space="preserve">Se realizará un solo pedido de </w:t>
      </w:r>
      <w:r>
        <w:rPr>
          <w:rFonts w:asciiTheme="minorHAnsi" w:hAnsiTheme="minorHAnsi" w:cs="Arial"/>
        </w:rPr>
        <w:t>Repuestos automotrices para vehículos Toyota</w:t>
      </w:r>
      <w:r w:rsidRPr="00A85191">
        <w:rPr>
          <w:rFonts w:asciiTheme="minorHAnsi" w:hAnsiTheme="minorHAnsi" w:cs="Arial"/>
        </w:rPr>
        <w:t xml:space="preserve"> y deberán ser entregadas en nuestros almacenes de la ciudad de Santa Cruz en un tiempo máximo de </w:t>
      </w:r>
      <w:r w:rsidR="007A1EA6">
        <w:rPr>
          <w:rFonts w:asciiTheme="minorHAnsi" w:hAnsiTheme="minorHAnsi" w:cs="Arial"/>
        </w:rPr>
        <w:t>3</w:t>
      </w:r>
      <w:r>
        <w:rPr>
          <w:rFonts w:asciiTheme="minorHAnsi" w:hAnsiTheme="minorHAnsi" w:cs="Arial"/>
        </w:rPr>
        <w:t>0</w:t>
      </w:r>
      <w:r w:rsidRPr="00A85191">
        <w:rPr>
          <w:rFonts w:asciiTheme="minorHAnsi" w:hAnsiTheme="minorHAnsi" w:cs="Arial"/>
        </w:rPr>
        <w:t xml:space="preserve"> días calendario después de realizado el pedido </w:t>
      </w:r>
      <w:r>
        <w:rPr>
          <w:rFonts w:asciiTheme="minorHAnsi" w:hAnsiTheme="minorHAnsi" w:cs="Arial"/>
        </w:rPr>
        <w:t>con Orden de Compra.</w:t>
      </w:r>
    </w:p>
    <w:p w14:paraId="00298ADA" w14:textId="73C7BB09" w:rsidR="007A6EBC" w:rsidRPr="00E87AEC" w:rsidRDefault="000563E0" w:rsidP="003F1953">
      <w:pPr>
        <w:pStyle w:val="Ttulo1"/>
        <w:numPr>
          <w:ilvl w:val="0"/>
          <w:numId w:val="19"/>
        </w:numPr>
        <w:spacing w:after="0"/>
        <w:ind w:left="567" w:hanging="567"/>
        <w:rPr>
          <w:rFonts w:asciiTheme="minorHAnsi" w:hAnsiTheme="minorHAnsi" w:cs="Arial"/>
          <w:sz w:val="20"/>
        </w:rPr>
      </w:pPr>
      <w:bookmarkStart w:id="29" w:name="_Toc488139276"/>
      <w:bookmarkStart w:id="30" w:name="_Toc488139410"/>
      <w:bookmarkStart w:id="31" w:name="_Toc488737588"/>
      <w:bookmarkStart w:id="32" w:name="_Toc488737858"/>
      <w:bookmarkStart w:id="33" w:name="_Toc488139282"/>
      <w:bookmarkStart w:id="34" w:name="_Toc488139416"/>
      <w:bookmarkStart w:id="35" w:name="_Toc488737594"/>
      <w:bookmarkStart w:id="36" w:name="_Toc488737864"/>
      <w:bookmarkStart w:id="37" w:name="_Toc488737602"/>
      <w:bookmarkStart w:id="38" w:name="_Toc488737872"/>
      <w:bookmarkStart w:id="39" w:name="_Toc113283509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rFonts w:asciiTheme="minorHAnsi" w:hAnsiTheme="minorHAnsi" w:cs="Arial"/>
          <w:sz w:val="20"/>
        </w:rPr>
        <w:t>ADJUDICACIÓN</w:t>
      </w:r>
      <w:bookmarkEnd w:id="39"/>
      <w:r>
        <w:rPr>
          <w:rFonts w:asciiTheme="minorHAnsi" w:hAnsiTheme="minorHAnsi" w:cs="Arial"/>
          <w:sz w:val="20"/>
        </w:rPr>
        <w:t xml:space="preserve"> </w:t>
      </w:r>
    </w:p>
    <w:p w14:paraId="21AB57BA" w14:textId="18951E52" w:rsidR="00A35CF2" w:rsidRPr="007145B1" w:rsidRDefault="00B60C3D" w:rsidP="003F1953">
      <w:pPr>
        <w:tabs>
          <w:tab w:val="left" w:pos="-709"/>
        </w:tabs>
        <w:spacing w:before="240"/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La adjudicación </w:t>
      </w:r>
      <w:r w:rsidR="004A66B5">
        <w:rPr>
          <w:rFonts w:asciiTheme="minorHAnsi" w:hAnsiTheme="minorHAnsi" w:cs="Arial"/>
        </w:rPr>
        <w:t>será</w:t>
      </w:r>
      <w:r w:rsidR="004A6364" w:rsidRPr="004A6364">
        <w:rPr>
          <w:rFonts w:asciiTheme="minorHAnsi" w:hAnsiTheme="minorHAnsi" w:cs="Arial"/>
        </w:rPr>
        <w:t xml:space="preserve"> por </w:t>
      </w:r>
      <w:r w:rsidR="007D3532">
        <w:rPr>
          <w:rFonts w:asciiTheme="minorHAnsi" w:hAnsiTheme="minorHAnsi" w:cs="Arial"/>
        </w:rPr>
        <w:t>ítems</w:t>
      </w:r>
      <w:r w:rsidR="004A66B5">
        <w:rPr>
          <w:rFonts w:asciiTheme="minorHAnsi" w:hAnsiTheme="minorHAnsi" w:cs="Arial"/>
        </w:rPr>
        <w:t xml:space="preserve"> y s</w:t>
      </w:r>
      <w:r w:rsidR="004A66B5" w:rsidRPr="004A66B5">
        <w:rPr>
          <w:rFonts w:asciiTheme="minorHAnsi" w:hAnsiTheme="minorHAnsi" w:cs="Arial"/>
        </w:rPr>
        <w:t>e adjudicará a la mejor propuesta económica, que cumpla con l</w:t>
      </w:r>
      <w:r w:rsidR="004A66B5">
        <w:rPr>
          <w:rFonts w:asciiTheme="minorHAnsi" w:hAnsiTheme="minorHAnsi" w:cs="Arial"/>
        </w:rPr>
        <w:t>os requerimiento</w:t>
      </w:r>
      <w:r w:rsidR="004A66B5" w:rsidRPr="004A66B5">
        <w:rPr>
          <w:rFonts w:asciiTheme="minorHAnsi" w:hAnsiTheme="minorHAnsi" w:cs="Arial"/>
        </w:rPr>
        <w:t>s solicitad</w:t>
      </w:r>
      <w:r w:rsidR="004A66B5">
        <w:rPr>
          <w:rFonts w:asciiTheme="minorHAnsi" w:hAnsiTheme="minorHAnsi" w:cs="Arial"/>
        </w:rPr>
        <w:t>os.</w:t>
      </w:r>
    </w:p>
    <w:p w14:paraId="00298AE1" w14:textId="421C7F6C" w:rsidR="008E7BDF" w:rsidRPr="00E87AEC" w:rsidRDefault="00EB1F42" w:rsidP="003F1953">
      <w:pPr>
        <w:pStyle w:val="Ttulo1"/>
        <w:numPr>
          <w:ilvl w:val="0"/>
          <w:numId w:val="19"/>
        </w:numPr>
        <w:ind w:left="567" w:hanging="567"/>
        <w:rPr>
          <w:rFonts w:asciiTheme="minorHAnsi" w:hAnsiTheme="minorHAnsi" w:cs="Arial"/>
          <w:sz w:val="20"/>
        </w:rPr>
      </w:pPr>
      <w:bookmarkStart w:id="40" w:name="_Toc488139290"/>
      <w:bookmarkStart w:id="41" w:name="_Toc488139424"/>
      <w:bookmarkStart w:id="42" w:name="_Toc488737605"/>
      <w:bookmarkStart w:id="43" w:name="_Toc488737875"/>
      <w:bookmarkStart w:id="44" w:name="_Toc113283510"/>
      <w:bookmarkEnd w:id="40"/>
      <w:bookmarkEnd w:id="41"/>
      <w:bookmarkEnd w:id="42"/>
      <w:bookmarkEnd w:id="43"/>
      <w:r>
        <w:rPr>
          <w:rFonts w:asciiTheme="minorHAnsi" w:hAnsiTheme="minorHAnsi" w:cs="Arial"/>
          <w:sz w:val="20"/>
        </w:rPr>
        <w:t xml:space="preserve">CONTENIDO DE LA </w:t>
      </w:r>
      <w:r w:rsidR="008E7BDF" w:rsidRPr="00E87AEC">
        <w:rPr>
          <w:rFonts w:asciiTheme="minorHAnsi" w:hAnsiTheme="minorHAnsi" w:cs="Arial"/>
          <w:sz w:val="20"/>
        </w:rPr>
        <w:t>PROPUESTA TÉCNICA</w:t>
      </w:r>
      <w:bookmarkEnd w:id="44"/>
      <w:r w:rsidR="004205BB">
        <w:rPr>
          <w:rFonts w:asciiTheme="minorHAnsi" w:hAnsiTheme="minorHAnsi" w:cs="Arial"/>
          <w:sz w:val="20"/>
        </w:rPr>
        <w:t xml:space="preserve"> </w:t>
      </w:r>
    </w:p>
    <w:p w14:paraId="00298AE2" w14:textId="4F3CDE29" w:rsidR="008E7BDF" w:rsidRDefault="00B36CB2" w:rsidP="00BF141C">
      <w:pPr>
        <w:tabs>
          <w:tab w:val="left" w:pos="-709"/>
        </w:tabs>
        <w:spacing w:before="240" w:after="60"/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La empresa proponente deberá presentar como propuesta técnica</w:t>
      </w:r>
      <w:bookmarkStart w:id="45" w:name="_Toc485722717"/>
      <w:r w:rsidR="008D71AA">
        <w:rPr>
          <w:rFonts w:asciiTheme="minorHAnsi" w:hAnsiTheme="minorHAnsi" w:cs="Arial"/>
        </w:rPr>
        <w:t>:</w:t>
      </w:r>
    </w:p>
    <w:p w14:paraId="09DFF127" w14:textId="657AB439" w:rsidR="008D71AA" w:rsidRPr="00B010D1" w:rsidRDefault="00B25F4F" w:rsidP="00BF141C">
      <w:pPr>
        <w:pStyle w:val="Prrafodelista"/>
        <w:numPr>
          <w:ilvl w:val="0"/>
          <w:numId w:val="42"/>
        </w:numPr>
        <w:tabs>
          <w:tab w:val="left" w:pos="-709"/>
        </w:tabs>
        <w:spacing w:before="240" w:after="60"/>
        <w:ind w:left="851" w:right="51" w:hanging="284"/>
        <w:jc w:val="both"/>
        <w:rPr>
          <w:rFonts w:asciiTheme="minorHAnsi" w:hAnsiTheme="minorHAnsi" w:cs="Arial"/>
          <w:b/>
        </w:rPr>
      </w:pPr>
      <w:r w:rsidRPr="00B010D1">
        <w:rPr>
          <w:rFonts w:asciiTheme="minorHAnsi" w:hAnsiTheme="minorHAnsi" w:cs="Arial"/>
          <w:b/>
        </w:rPr>
        <w:t>ANEXO E-1</w:t>
      </w:r>
      <w:r w:rsidR="00B36CB2" w:rsidRPr="00B010D1">
        <w:rPr>
          <w:rFonts w:asciiTheme="minorHAnsi" w:hAnsiTheme="minorHAnsi" w:cs="Arial"/>
          <w:b/>
        </w:rPr>
        <w:t xml:space="preserve"> - </w:t>
      </w:r>
      <w:r w:rsidR="008D71AA" w:rsidRPr="00B010D1">
        <w:rPr>
          <w:rFonts w:asciiTheme="minorHAnsi" w:hAnsiTheme="minorHAnsi" w:cs="Arial"/>
          <w:b/>
        </w:rPr>
        <w:t xml:space="preserve">Matriz de Evaluación </w:t>
      </w:r>
      <w:r w:rsidR="00BF141C">
        <w:rPr>
          <w:rFonts w:asciiTheme="minorHAnsi" w:hAnsiTheme="minorHAnsi" w:cs="Arial"/>
          <w:b/>
        </w:rPr>
        <w:t>T</w:t>
      </w:r>
      <w:r w:rsidR="008D71AA" w:rsidRPr="00B010D1">
        <w:rPr>
          <w:rFonts w:asciiTheme="minorHAnsi" w:hAnsiTheme="minorHAnsi" w:cs="Arial"/>
          <w:b/>
        </w:rPr>
        <w:t>écnica debidamente llenada en los campos solicitados.</w:t>
      </w:r>
    </w:p>
    <w:bookmarkEnd w:id="45"/>
    <w:p w14:paraId="4752361B" w14:textId="77777777" w:rsidR="008D71AA" w:rsidRDefault="008E7BDF" w:rsidP="00BF141C">
      <w:pPr>
        <w:tabs>
          <w:tab w:val="left" w:pos="-709"/>
        </w:tabs>
        <w:spacing w:before="240" w:after="60"/>
        <w:ind w:left="927" w:right="51"/>
        <w:jc w:val="both"/>
        <w:rPr>
          <w:rFonts w:asciiTheme="minorHAnsi" w:hAnsiTheme="minorHAnsi" w:cs="Arial"/>
        </w:rPr>
      </w:pPr>
      <w:r w:rsidRPr="00E87AEC">
        <w:rPr>
          <w:rFonts w:asciiTheme="minorHAnsi" w:hAnsiTheme="minorHAnsi" w:cs="Arial"/>
        </w:rPr>
        <w:t xml:space="preserve">En </w:t>
      </w:r>
      <w:r w:rsidR="008D71AA">
        <w:rPr>
          <w:rFonts w:asciiTheme="minorHAnsi" w:hAnsiTheme="minorHAnsi" w:cs="Arial"/>
        </w:rPr>
        <w:t>la matriz de evaluación técnica el proponente deberá:</w:t>
      </w:r>
    </w:p>
    <w:p w14:paraId="2C2B5826" w14:textId="444EA252" w:rsidR="008D71AA" w:rsidRPr="004F649C" w:rsidRDefault="008D71AA" w:rsidP="008D71AA">
      <w:pPr>
        <w:pStyle w:val="Prrafodelista"/>
        <w:numPr>
          <w:ilvl w:val="0"/>
          <w:numId w:val="40"/>
        </w:numPr>
        <w:tabs>
          <w:tab w:val="left" w:pos="-709"/>
        </w:tabs>
        <w:spacing w:before="60" w:after="60"/>
        <w:ind w:right="51"/>
        <w:jc w:val="both"/>
        <w:rPr>
          <w:rFonts w:asciiTheme="minorHAnsi" w:hAnsiTheme="minorHAnsi" w:cs="Arial"/>
        </w:rPr>
      </w:pPr>
      <w:r w:rsidRPr="004F649C">
        <w:rPr>
          <w:rFonts w:asciiTheme="minorHAnsi" w:hAnsiTheme="minorHAnsi" w:cs="Arial"/>
        </w:rPr>
        <w:t xml:space="preserve">Ofertar partes </w:t>
      </w:r>
      <w:r w:rsidRPr="00E63BA9">
        <w:rPr>
          <w:rFonts w:asciiTheme="minorHAnsi" w:hAnsiTheme="minorHAnsi" w:cs="Arial"/>
        </w:rPr>
        <w:t xml:space="preserve">de </w:t>
      </w:r>
      <w:r w:rsidR="009B7AF6" w:rsidRPr="00E63BA9">
        <w:rPr>
          <w:rFonts w:asciiTheme="minorHAnsi" w:hAnsiTheme="minorHAnsi" w:cs="Arial"/>
        </w:rPr>
        <w:t xml:space="preserve">acuerdo a la </w:t>
      </w:r>
      <w:r w:rsidRPr="00E63BA9">
        <w:rPr>
          <w:rFonts w:asciiTheme="minorHAnsi" w:hAnsiTheme="minorHAnsi" w:cs="Arial"/>
        </w:rPr>
        <w:t xml:space="preserve">industria </w:t>
      </w:r>
      <w:r w:rsidR="00052B52" w:rsidRPr="00E63BA9">
        <w:rPr>
          <w:rFonts w:asciiTheme="minorHAnsi" w:hAnsiTheme="minorHAnsi" w:cs="Arial"/>
        </w:rPr>
        <w:t xml:space="preserve">de fabricación </w:t>
      </w:r>
      <w:r w:rsidR="009B7AF6" w:rsidRPr="00E63BA9">
        <w:rPr>
          <w:rFonts w:asciiTheme="minorHAnsi" w:hAnsiTheme="minorHAnsi" w:cs="Arial"/>
        </w:rPr>
        <w:t>del vehículo</w:t>
      </w:r>
      <w:r w:rsidRPr="00E63BA9">
        <w:rPr>
          <w:rFonts w:asciiTheme="minorHAnsi" w:hAnsiTheme="minorHAnsi" w:cs="Arial"/>
        </w:rPr>
        <w:t xml:space="preserve">. </w:t>
      </w:r>
      <w:r w:rsidR="00752D4C">
        <w:rPr>
          <w:rFonts w:asciiTheme="minorHAnsi" w:hAnsiTheme="minorHAnsi" w:cs="Arial"/>
        </w:rPr>
        <w:t xml:space="preserve">La procedencia de los repuestos esta descrita en la matriz de evaluación y deben presentar </w:t>
      </w:r>
      <w:r w:rsidR="006B6127">
        <w:rPr>
          <w:rFonts w:asciiTheme="minorHAnsi" w:hAnsiTheme="minorHAnsi" w:cs="Arial"/>
        </w:rPr>
        <w:t>de acuerdo a ello.</w:t>
      </w:r>
    </w:p>
    <w:p w14:paraId="47B29EF3" w14:textId="53130EA0" w:rsidR="008D71AA" w:rsidRDefault="008D71AA" w:rsidP="008D71AA">
      <w:pPr>
        <w:pStyle w:val="Prrafodelista"/>
        <w:numPr>
          <w:ilvl w:val="0"/>
          <w:numId w:val="40"/>
        </w:numPr>
        <w:tabs>
          <w:tab w:val="left" w:pos="-709"/>
        </w:tabs>
        <w:spacing w:before="60" w:after="60"/>
        <w:ind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Validar los números de parte y sugerir modificaciones cuando corresponda</w:t>
      </w:r>
      <w:r w:rsidR="0065559F">
        <w:rPr>
          <w:rFonts w:asciiTheme="minorHAnsi" w:hAnsiTheme="minorHAnsi" w:cs="Arial"/>
        </w:rPr>
        <w:t>, de acuerdo a los reemplazos del fabricante</w:t>
      </w:r>
      <w:r>
        <w:rPr>
          <w:rFonts w:asciiTheme="minorHAnsi" w:hAnsiTheme="minorHAnsi" w:cs="Arial"/>
        </w:rPr>
        <w:t xml:space="preserve">. </w:t>
      </w:r>
    </w:p>
    <w:p w14:paraId="00298AF6" w14:textId="77777777" w:rsidR="003D7B1C" w:rsidRPr="00E87AEC" w:rsidRDefault="003D7B1C" w:rsidP="003F1953">
      <w:pPr>
        <w:pStyle w:val="Ttulo1"/>
        <w:numPr>
          <w:ilvl w:val="0"/>
          <w:numId w:val="19"/>
        </w:numPr>
        <w:ind w:left="567" w:hanging="567"/>
        <w:rPr>
          <w:rFonts w:asciiTheme="minorHAnsi" w:hAnsiTheme="minorHAnsi" w:cs="Arial"/>
          <w:sz w:val="20"/>
        </w:rPr>
      </w:pPr>
      <w:bookmarkStart w:id="46" w:name="_Toc488139293"/>
      <w:bookmarkStart w:id="47" w:name="_Toc488139427"/>
      <w:bookmarkStart w:id="48" w:name="_Toc488737608"/>
      <w:bookmarkStart w:id="49" w:name="_Toc488737878"/>
      <w:bookmarkStart w:id="50" w:name="_Toc113283511"/>
      <w:bookmarkEnd w:id="46"/>
      <w:bookmarkEnd w:id="47"/>
      <w:bookmarkEnd w:id="48"/>
      <w:bookmarkEnd w:id="49"/>
      <w:r w:rsidRPr="00E87AEC">
        <w:rPr>
          <w:rFonts w:asciiTheme="minorHAnsi" w:hAnsiTheme="minorHAnsi" w:cs="Arial"/>
          <w:sz w:val="20"/>
        </w:rPr>
        <w:t xml:space="preserve">PROPUESTA </w:t>
      </w:r>
      <w:r w:rsidR="00F40FB0" w:rsidRPr="00E87AEC">
        <w:rPr>
          <w:rFonts w:asciiTheme="minorHAnsi" w:hAnsiTheme="minorHAnsi" w:cs="Arial"/>
          <w:sz w:val="20"/>
        </w:rPr>
        <w:t>ECONÓMICA</w:t>
      </w:r>
      <w:bookmarkStart w:id="51" w:name="_GoBack"/>
      <w:bookmarkEnd w:id="50"/>
      <w:bookmarkEnd w:id="51"/>
    </w:p>
    <w:p w14:paraId="42FE9E9D" w14:textId="1D58C133" w:rsidR="008C4516" w:rsidRDefault="008C4516" w:rsidP="003F1953">
      <w:pPr>
        <w:tabs>
          <w:tab w:val="left" w:pos="-709"/>
        </w:tabs>
        <w:spacing w:before="240" w:after="60"/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Los proponentes deberán insertar sus precios unitarios directamente en las líneas del ERP para la presentación de propuestas </w:t>
      </w:r>
      <w:r w:rsidR="007B4E47">
        <w:rPr>
          <w:rFonts w:asciiTheme="minorHAnsi" w:hAnsiTheme="minorHAnsi" w:cs="Arial"/>
        </w:rPr>
        <w:t xml:space="preserve">en </w:t>
      </w:r>
      <w:r>
        <w:rPr>
          <w:rFonts w:asciiTheme="minorHAnsi" w:hAnsiTheme="minorHAnsi" w:cs="Arial"/>
        </w:rPr>
        <w:t>SRM.</w:t>
      </w:r>
    </w:p>
    <w:p w14:paraId="00298AF7" w14:textId="31D990C4" w:rsidR="00CF3AAE" w:rsidRDefault="00CC04DB" w:rsidP="005D1785">
      <w:pPr>
        <w:tabs>
          <w:tab w:val="left" w:pos="-709"/>
        </w:tabs>
        <w:spacing w:before="60" w:after="60"/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</w:t>
      </w:r>
      <w:r w:rsidR="00CF3AAE" w:rsidRPr="00E87AEC">
        <w:rPr>
          <w:rFonts w:asciiTheme="minorHAnsi" w:hAnsiTheme="minorHAnsi" w:cs="Arial"/>
        </w:rPr>
        <w:t>a</w:t>
      </w:r>
      <w:r>
        <w:rPr>
          <w:rFonts w:asciiTheme="minorHAnsi" w:hAnsiTheme="minorHAnsi" w:cs="Arial"/>
        </w:rPr>
        <w:t>s</w:t>
      </w:r>
      <w:r w:rsidR="00CF3AAE" w:rsidRPr="00E87AEC">
        <w:rPr>
          <w:rFonts w:asciiTheme="minorHAnsi" w:hAnsiTheme="minorHAnsi" w:cs="Arial"/>
        </w:rPr>
        <w:t xml:space="preserve"> propuesta</w:t>
      </w:r>
      <w:r>
        <w:rPr>
          <w:rFonts w:asciiTheme="minorHAnsi" w:hAnsiTheme="minorHAnsi" w:cs="Arial"/>
        </w:rPr>
        <w:t>s</w:t>
      </w:r>
      <w:r w:rsidR="00CF3AAE" w:rsidRPr="00E87AEC">
        <w:rPr>
          <w:rFonts w:asciiTheme="minorHAnsi" w:hAnsiTheme="minorHAnsi" w:cs="Arial"/>
        </w:rPr>
        <w:t xml:space="preserve"> econ</w:t>
      </w:r>
      <w:r w:rsidR="00BB42AA">
        <w:rPr>
          <w:rFonts w:asciiTheme="minorHAnsi" w:hAnsiTheme="minorHAnsi" w:cs="Arial"/>
        </w:rPr>
        <w:t>ómica</w:t>
      </w:r>
      <w:r>
        <w:rPr>
          <w:rFonts w:asciiTheme="minorHAnsi" w:hAnsiTheme="minorHAnsi" w:cs="Arial"/>
        </w:rPr>
        <w:t xml:space="preserve">s que </w:t>
      </w:r>
      <w:r w:rsidR="00BB42AA">
        <w:rPr>
          <w:rFonts w:asciiTheme="minorHAnsi" w:hAnsiTheme="minorHAnsi" w:cs="Arial"/>
        </w:rPr>
        <w:t>será</w:t>
      </w:r>
      <w:r>
        <w:rPr>
          <w:rFonts w:asciiTheme="minorHAnsi" w:hAnsiTheme="minorHAnsi" w:cs="Arial"/>
        </w:rPr>
        <w:t xml:space="preserve">n </w:t>
      </w:r>
      <w:r w:rsidR="0064077E">
        <w:rPr>
          <w:rFonts w:asciiTheme="minorHAnsi" w:hAnsiTheme="minorHAnsi" w:cs="Arial"/>
        </w:rPr>
        <w:t>evaluada</w:t>
      </w:r>
      <w:r>
        <w:rPr>
          <w:rFonts w:asciiTheme="minorHAnsi" w:hAnsiTheme="minorHAnsi" w:cs="Arial"/>
        </w:rPr>
        <w:t xml:space="preserve">s, serán las que hubieran cumplido con los requisitos técnicos, se seleccionará </w:t>
      </w:r>
      <w:r w:rsidR="00BF24DE">
        <w:rPr>
          <w:rFonts w:asciiTheme="minorHAnsi" w:hAnsiTheme="minorHAnsi" w:cs="Arial"/>
        </w:rPr>
        <w:t>oferta de menor precio.</w:t>
      </w:r>
      <w:r>
        <w:rPr>
          <w:rFonts w:asciiTheme="minorHAnsi" w:hAnsiTheme="minorHAnsi" w:cs="Arial"/>
        </w:rPr>
        <w:t xml:space="preserve">  </w:t>
      </w:r>
    </w:p>
    <w:p w14:paraId="00298AFA" w14:textId="1C04FAA3" w:rsidR="001109CB" w:rsidRPr="00E87AEC" w:rsidRDefault="001109CB" w:rsidP="003F1953">
      <w:pPr>
        <w:pStyle w:val="Ttulo1"/>
        <w:numPr>
          <w:ilvl w:val="0"/>
          <w:numId w:val="19"/>
        </w:numPr>
        <w:ind w:left="567" w:hanging="567"/>
        <w:rPr>
          <w:rFonts w:asciiTheme="minorHAnsi" w:hAnsiTheme="minorHAnsi" w:cs="Arial"/>
          <w:sz w:val="20"/>
        </w:rPr>
      </w:pPr>
      <w:bookmarkStart w:id="52" w:name="_Toc488737610"/>
      <w:bookmarkStart w:id="53" w:name="_Toc488737880"/>
      <w:bookmarkStart w:id="54" w:name="_Toc488139296"/>
      <w:bookmarkStart w:id="55" w:name="_Toc488139429"/>
      <w:bookmarkStart w:id="56" w:name="_Toc488737611"/>
      <w:bookmarkStart w:id="57" w:name="_Toc488737881"/>
      <w:bookmarkStart w:id="58" w:name="_Toc113283512"/>
      <w:bookmarkEnd w:id="52"/>
      <w:bookmarkEnd w:id="53"/>
      <w:bookmarkEnd w:id="54"/>
      <w:bookmarkEnd w:id="55"/>
      <w:bookmarkEnd w:id="56"/>
      <w:bookmarkEnd w:id="57"/>
      <w:r w:rsidRPr="00E87AEC">
        <w:rPr>
          <w:rFonts w:asciiTheme="minorHAnsi" w:hAnsiTheme="minorHAnsi" w:cs="Arial"/>
          <w:sz w:val="20"/>
        </w:rPr>
        <w:t>CRITERIO</w:t>
      </w:r>
      <w:r w:rsidR="0064077E">
        <w:rPr>
          <w:rFonts w:asciiTheme="minorHAnsi" w:hAnsiTheme="minorHAnsi" w:cs="Arial"/>
          <w:sz w:val="20"/>
        </w:rPr>
        <w:t>S</w:t>
      </w:r>
      <w:r w:rsidRPr="00E87AEC">
        <w:rPr>
          <w:rFonts w:asciiTheme="minorHAnsi" w:hAnsiTheme="minorHAnsi" w:cs="Arial"/>
          <w:sz w:val="20"/>
        </w:rPr>
        <w:t xml:space="preserve"> DE EVALUACIÓN </w:t>
      </w:r>
      <w:r w:rsidR="0064077E">
        <w:rPr>
          <w:rFonts w:asciiTheme="minorHAnsi" w:hAnsiTheme="minorHAnsi" w:cs="Arial"/>
          <w:sz w:val="20"/>
        </w:rPr>
        <w:t>TÉCNICA</w:t>
      </w:r>
      <w:bookmarkEnd w:id="58"/>
    </w:p>
    <w:p w14:paraId="61BBDCF0" w14:textId="317A1E7F" w:rsidR="006C194C" w:rsidRDefault="006C194C" w:rsidP="003F1953">
      <w:pPr>
        <w:tabs>
          <w:tab w:val="left" w:pos="-709"/>
        </w:tabs>
        <w:spacing w:before="240" w:after="60"/>
        <w:ind w:left="567" w:right="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La evaluación técnica será de acuerdo a la metodología: </w:t>
      </w:r>
      <w:r w:rsidRPr="00B46A12">
        <w:rPr>
          <w:rFonts w:asciiTheme="minorHAnsi" w:hAnsiTheme="minorHAnsi" w:cs="Arial"/>
          <w:b/>
        </w:rPr>
        <w:t>cumple/ no cumple</w:t>
      </w:r>
      <w:r>
        <w:rPr>
          <w:rFonts w:asciiTheme="minorHAnsi" w:hAnsiTheme="minorHAnsi" w:cs="Arial"/>
        </w:rPr>
        <w:t xml:space="preserve"> en función de lo solicitado en la Matriz de Evaluación </w:t>
      </w:r>
      <w:r w:rsidR="00B75F3E">
        <w:rPr>
          <w:rFonts w:asciiTheme="minorHAnsi" w:hAnsiTheme="minorHAnsi" w:cs="Arial"/>
        </w:rPr>
        <w:t>T</w:t>
      </w:r>
      <w:r>
        <w:rPr>
          <w:rFonts w:asciiTheme="minorHAnsi" w:hAnsiTheme="minorHAnsi" w:cs="Arial"/>
        </w:rPr>
        <w:t xml:space="preserve">écnica y el presente documento. </w:t>
      </w:r>
    </w:p>
    <w:p w14:paraId="00298B3E" w14:textId="77777777" w:rsidR="00C04570" w:rsidRPr="003A6CB0" w:rsidRDefault="00C04570" w:rsidP="003F1953">
      <w:pPr>
        <w:pStyle w:val="Ttulo1"/>
        <w:numPr>
          <w:ilvl w:val="0"/>
          <w:numId w:val="19"/>
        </w:numPr>
        <w:ind w:left="567" w:hanging="567"/>
        <w:rPr>
          <w:rFonts w:asciiTheme="minorHAnsi" w:hAnsiTheme="minorHAnsi" w:cs="Arial"/>
          <w:sz w:val="20"/>
        </w:rPr>
      </w:pPr>
      <w:bookmarkStart w:id="59" w:name="_Toc486499585"/>
      <w:bookmarkStart w:id="60" w:name="_Toc486500736"/>
      <w:bookmarkStart w:id="61" w:name="_Toc488139298"/>
      <w:bookmarkStart w:id="62" w:name="_Toc488139431"/>
      <w:bookmarkStart w:id="63" w:name="_Toc488737613"/>
      <w:bookmarkStart w:id="64" w:name="_Toc488737883"/>
      <w:bookmarkStart w:id="65" w:name="_Toc485974570"/>
      <w:bookmarkStart w:id="66" w:name="_Toc486499587"/>
      <w:bookmarkStart w:id="67" w:name="_Toc486500738"/>
      <w:bookmarkStart w:id="68" w:name="_Toc488139300"/>
      <w:bookmarkStart w:id="69" w:name="_Toc488139433"/>
      <w:bookmarkStart w:id="70" w:name="_Toc488737615"/>
      <w:bookmarkStart w:id="71" w:name="_Toc488737885"/>
      <w:bookmarkStart w:id="72" w:name="_Toc485974571"/>
      <w:bookmarkStart w:id="73" w:name="_Toc486499588"/>
      <w:bookmarkStart w:id="74" w:name="_Toc486500739"/>
      <w:bookmarkStart w:id="75" w:name="_Toc488139301"/>
      <w:bookmarkStart w:id="76" w:name="_Toc488139434"/>
      <w:bookmarkStart w:id="77" w:name="_Toc488737616"/>
      <w:bookmarkStart w:id="78" w:name="_Toc488737886"/>
      <w:bookmarkStart w:id="79" w:name="_Toc485974572"/>
      <w:bookmarkStart w:id="80" w:name="_Toc486499589"/>
      <w:bookmarkStart w:id="81" w:name="_Toc486500740"/>
      <w:bookmarkStart w:id="82" w:name="_Toc488139302"/>
      <w:bookmarkStart w:id="83" w:name="_Toc488139435"/>
      <w:bookmarkStart w:id="84" w:name="_Toc488737617"/>
      <w:bookmarkStart w:id="85" w:name="_Toc488737887"/>
      <w:bookmarkStart w:id="86" w:name="_Toc485974574"/>
      <w:bookmarkStart w:id="87" w:name="_Toc486499591"/>
      <w:bookmarkStart w:id="88" w:name="_Toc486500742"/>
      <w:bookmarkStart w:id="89" w:name="_Toc488139304"/>
      <w:bookmarkStart w:id="90" w:name="_Toc488139437"/>
      <w:bookmarkStart w:id="91" w:name="_Toc488737619"/>
      <w:bookmarkStart w:id="92" w:name="_Toc488737889"/>
      <w:bookmarkStart w:id="93" w:name="_Toc113283513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3A6CB0">
        <w:rPr>
          <w:rFonts w:asciiTheme="minorHAnsi" w:hAnsiTheme="minorHAnsi" w:cs="Arial"/>
          <w:sz w:val="20"/>
        </w:rPr>
        <w:t>DOCUMENTOS QUE FORMAN PARTE DE LOS TÉRMINOS DE REFERENCIA</w:t>
      </w:r>
      <w:bookmarkEnd w:id="93"/>
      <w:r w:rsidRPr="003A6CB0">
        <w:rPr>
          <w:rFonts w:asciiTheme="minorHAnsi" w:hAnsiTheme="minorHAnsi" w:cs="Arial"/>
          <w:sz w:val="20"/>
        </w:rPr>
        <w:t xml:space="preserve"> </w:t>
      </w:r>
    </w:p>
    <w:p w14:paraId="00298B40" w14:textId="2B70B9D0" w:rsidR="00C04570" w:rsidRPr="00E87AEC" w:rsidRDefault="00431C3A" w:rsidP="003F1953">
      <w:pPr>
        <w:spacing w:before="240"/>
        <w:ind w:left="567"/>
        <w:jc w:val="both"/>
        <w:rPr>
          <w:rFonts w:asciiTheme="minorHAnsi" w:hAnsiTheme="minorHAnsi" w:cs="Arial"/>
          <w:snapToGrid w:val="0"/>
        </w:rPr>
      </w:pPr>
      <w:r>
        <w:rPr>
          <w:rFonts w:asciiTheme="minorHAnsi" w:hAnsiTheme="minorHAnsi" w:cs="Arial"/>
          <w:snapToGrid w:val="0"/>
        </w:rPr>
        <w:t>Forman parte de los</w:t>
      </w:r>
      <w:r w:rsidR="00C04570" w:rsidRPr="00E87AEC">
        <w:rPr>
          <w:rFonts w:asciiTheme="minorHAnsi" w:hAnsiTheme="minorHAnsi" w:cs="Arial"/>
          <w:snapToGrid w:val="0"/>
        </w:rPr>
        <w:t xml:space="preserve"> </w:t>
      </w:r>
      <w:r>
        <w:rPr>
          <w:rFonts w:asciiTheme="minorHAnsi" w:hAnsiTheme="minorHAnsi" w:cs="Arial"/>
          <w:snapToGrid w:val="0"/>
        </w:rPr>
        <w:t>TDR</w:t>
      </w:r>
      <w:r w:rsidR="00C04570" w:rsidRPr="00E87AEC">
        <w:rPr>
          <w:rFonts w:asciiTheme="minorHAnsi" w:hAnsiTheme="minorHAnsi" w:cs="Arial"/>
          <w:snapToGrid w:val="0"/>
        </w:rPr>
        <w:t xml:space="preserve"> los siguientes documentos:</w:t>
      </w:r>
    </w:p>
    <w:p w14:paraId="00298B41" w14:textId="2A1D0B5E" w:rsidR="00431C3A" w:rsidRDefault="00C04570" w:rsidP="00773AB5">
      <w:pPr>
        <w:pStyle w:val="Prrafodelista"/>
        <w:numPr>
          <w:ilvl w:val="0"/>
          <w:numId w:val="23"/>
        </w:numPr>
        <w:jc w:val="both"/>
        <w:rPr>
          <w:rFonts w:asciiTheme="minorHAnsi" w:hAnsiTheme="minorHAnsi" w:cs="Arial"/>
          <w:snapToGrid w:val="0"/>
          <w:lang w:val="es-ES"/>
        </w:rPr>
      </w:pPr>
      <w:r w:rsidRPr="00E87AEC">
        <w:rPr>
          <w:rFonts w:asciiTheme="minorHAnsi" w:hAnsiTheme="minorHAnsi" w:cs="Arial"/>
          <w:snapToGrid w:val="0"/>
          <w:lang w:val="es-ES"/>
        </w:rPr>
        <w:t xml:space="preserve">ANEXO E-1: </w:t>
      </w:r>
      <w:r w:rsidR="00773AB5" w:rsidRPr="00773AB5">
        <w:rPr>
          <w:rFonts w:asciiTheme="minorHAnsi" w:hAnsiTheme="minorHAnsi" w:cs="Arial"/>
        </w:rPr>
        <w:t xml:space="preserve"> </w:t>
      </w:r>
      <w:r w:rsidR="00773AB5" w:rsidRPr="00E87AEC">
        <w:rPr>
          <w:rFonts w:asciiTheme="minorHAnsi" w:hAnsiTheme="minorHAnsi" w:cs="Arial"/>
        </w:rPr>
        <w:t xml:space="preserve">Matriz de Evaluación </w:t>
      </w:r>
      <w:r w:rsidR="00773AB5">
        <w:rPr>
          <w:rFonts w:asciiTheme="minorHAnsi" w:hAnsiTheme="minorHAnsi" w:cs="Arial"/>
        </w:rPr>
        <w:t>de Ofertas Técnicas.</w:t>
      </w:r>
    </w:p>
    <w:p w14:paraId="00298B42" w14:textId="74D043A8" w:rsidR="00C04570" w:rsidRDefault="00431C3A" w:rsidP="000C4AC0">
      <w:pPr>
        <w:pStyle w:val="Prrafodelista"/>
        <w:numPr>
          <w:ilvl w:val="0"/>
          <w:numId w:val="23"/>
        </w:numPr>
        <w:jc w:val="both"/>
        <w:rPr>
          <w:rFonts w:asciiTheme="minorHAnsi" w:hAnsiTheme="minorHAnsi" w:cs="Arial"/>
          <w:snapToGrid w:val="0"/>
          <w:lang w:val="es-ES"/>
        </w:rPr>
      </w:pPr>
      <w:r>
        <w:rPr>
          <w:rFonts w:asciiTheme="minorHAnsi" w:hAnsiTheme="minorHAnsi" w:cs="Arial"/>
          <w:snapToGrid w:val="0"/>
          <w:lang w:val="es-ES"/>
        </w:rPr>
        <w:t xml:space="preserve">ANEXO E-2: </w:t>
      </w:r>
      <w:r w:rsidR="000C4AC0">
        <w:rPr>
          <w:rFonts w:asciiTheme="minorHAnsi" w:hAnsiTheme="minorHAnsi" w:cs="Arial"/>
          <w:snapToGrid w:val="0"/>
          <w:lang w:val="es-ES"/>
        </w:rPr>
        <w:t xml:space="preserve">Detalle de </w:t>
      </w:r>
      <w:r w:rsidR="00052B52">
        <w:rPr>
          <w:rFonts w:asciiTheme="minorHAnsi" w:hAnsiTheme="minorHAnsi" w:cs="Arial"/>
          <w:snapToGrid w:val="0"/>
          <w:lang w:val="es-ES"/>
        </w:rPr>
        <w:t>v</w:t>
      </w:r>
      <w:r w:rsidR="000C4AC0" w:rsidRPr="000C4AC0">
        <w:rPr>
          <w:rFonts w:asciiTheme="minorHAnsi" w:hAnsiTheme="minorHAnsi" w:cs="Arial"/>
          <w:snapToGrid w:val="0"/>
          <w:lang w:val="es-ES"/>
        </w:rPr>
        <w:t>ehículos</w:t>
      </w:r>
      <w:r w:rsidR="006D3C5A">
        <w:rPr>
          <w:rFonts w:asciiTheme="minorHAnsi" w:hAnsiTheme="minorHAnsi" w:cs="Arial"/>
          <w:snapToGrid w:val="0"/>
          <w:lang w:val="es-ES"/>
        </w:rPr>
        <w:t xml:space="preserve"> </w:t>
      </w:r>
      <w:r w:rsidR="006D3C5A">
        <w:rPr>
          <w:rFonts w:asciiTheme="minorHAnsi" w:hAnsiTheme="minorHAnsi" w:cs="Arial"/>
        </w:rPr>
        <w:t>de la</w:t>
      </w:r>
      <w:r w:rsidR="000C4AC0" w:rsidRPr="000C4AC0">
        <w:rPr>
          <w:rFonts w:asciiTheme="minorHAnsi" w:hAnsiTheme="minorHAnsi" w:cs="Arial"/>
          <w:snapToGrid w:val="0"/>
          <w:lang w:val="es-ES"/>
        </w:rPr>
        <w:t xml:space="preserve"> </w:t>
      </w:r>
      <w:r w:rsidR="000C4AC0">
        <w:rPr>
          <w:rFonts w:asciiTheme="minorHAnsi" w:hAnsiTheme="minorHAnsi" w:cs="Arial"/>
          <w:snapToGrid w:val="0"/>
          <w:lang w:val="es-ES"/>
        </w:rPr>
        <w:t>F</w:t>
      </w:r>
      <w:r w:rsidR="000C4AC0" w:rsidRPr="000C4AC0">
        <w:rPr>
          <w:rFonts w:asciiTheme="minorHAnsi" w:hAnsiTheme="minorHAnsi" w:cs="Arial"/>
          <w:snapToGrid w:val="0"/>
          <w:lang w:val="es-ES"/>
        </w:rPr>
        <w:t>lota</w:t>
      </w:r>
      <w:r w:rsidR="000C4AC0">
        <w:rPr>
          <w:rFonts w:asciiTheme="minorHAnsi" w:hAnsiTheme="minorHAnsi" w:cs="Arial"/>
          <w:snapToGrid w:val="0"/>
          <w:lang w:val="es-ES"/>
        </w:rPr>
        <w:t xml:space="preserve"> </w:t>
      </w:r>
      <w:r w:rsidR="000C4AC0" w:rsidRPr="000C4AC0">
        <w:rPr>
          <w:rFonts w:asciiTheme="minorHAnsi" w:hAnsiTheme="minorHAnsi" w:cs="Arial"/>
          <w:snapToGrid w:val="0"/>
          <w:lang w:val="es-ES"/>
        </w:rPr>
        <w:t>YPFB Transporte S.A.</w:t>
      </w:r>
    </w:p>
    <w:p w14:paraId="21E8C53C" w14:textId="4E8D1956" w:rsidR="008C4516" w:rsidRDefault="008C4516" w:rsidP="005D1785">
      <w:pPr>
        <w:spacing w:before="60" w:after="60"/>
        <w:ind w:left="567" w:right="51"/>
        <w:jc w:val="both"/>
        <w:rPr>
          <w:rFonts w:asciiTheme="minorHAnsi" w:hAnsiTheme="minorHAnsi" w:cs="Arial"/>
        </w:rPr>
      </w:pPr>
      <w:bookmarkStart w:id="94" w:name="_Toc488139271"/>
      <w:bookmarkStart w:id="95" w:name="_Toc488139405"/>
      <w:bookmarkStart w:id="96" w:name="_Toc488737583"/>
      <w:bookmarkStart w:id="97" w:name="_Toc488737853"/>
      <w:bookmarkStart w:id="98" w:name="_Toc488139272"/>
      <w:bookmarkStart w:id="99" w:name="_Toc488139406"/>
      <w:bookmarkStart w:id="100" w:name="_Toc488737584"/>
      <w:bookmarkStart w:id="101" w:name="_Toc488737854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00298B66" w14:textId="77777777" w:rsidR="007329BB" w:rsidRPr="00E87AEC" w:rsidRDefault="007329BB" w:rsidP="00BE5E95">
      <w:pPr>
        <w:tabs>
          <w:tab w:val="left" w:pos="709"/>
        </w:tabs>
        <w:spacing w:before="60" w:after="60"/>
        <w:ind w:right="335"/>
        <w:jc w:val="both"/>
        <w:rPr>
          <w:rFonts w:asciiTheme="minorHAnsi" w:hAnsiTheme="minorHAnsi" w:cs="Arial"/>
        </w:rPr>
      </w:pPr>
    </w:p>
    <w:sectPr w:rsidR="007329BB" w:rsidRPr="00E87AEC" w:rsidSect="000B2B87">
      <w:headerReference w:type="default" r:id="rId12"/>
      <w:pgSz w:w="12242" w:h="15842" w:code="1"/>
      <w:pgMar w:top="1985" w:right="1418" w:bottom="993" w:left="1701" w:header="709" w:footer="709" w:gutter="0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57D1F" w14:textId="77777777" w:rsidR="00750FE8" w:rsidRDefault="00750FE8" w:rsidP="00EE0CCF">
      <w:pPr>
        <w:pStyle w:val="Listaconvietas2"/>
      </w:pPr>
      <w:r>
        <w:separator/>
      </w:r>
    </w:p>
  </w:endnote>
  <w:endnote w:type="continuationSeparator" w:id="0">
    <w:p w14:paraId="0F7D5D62" w14:textId="77777777" w:rsidR="00750FE8" w:rsidRDefault="00750FE8" w:rsidP="00EE0CCF">
      <w:pPr>
        <w:pStyle w:val="Listaconvietas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1AFF0" w14:textId="77777777" w:rsidR="00750FE8" w:rsidRDefault="00750FE8" w:rsidP="00EE0CCF">
      <w:pPr>
        <w:pStyle w:val="Listaconvietas2"/>
      </w:pPr>
      <w:r>
        <w:separator/>
      </w:r>
    </w:p>
  </w:footnote>
  <w:footnote w:type="continuationSeparator" w:id="0">
    <w:p w14:paraId="2788FA4B" w14:textId="77777777" w:rsidR="00750FE8" w:rsidRDefault="00750FE8" w:rsidP="00EE0CCF">
      <w:pPr>
        <w:pStyle w:val="Listaconvietas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24" w:type="pct"/>
      <w:tblBorders>
        <w:top w:val="single" w:sz="12" w:space="0" w:color="1F4E79"/>
        <w:left w:val="single" w:sz="12" w:space="0" w:color="1F4E79"/>
        <w:bottom w:val="single" w:sz="12" w:space="0" w:color="1F4E79"/>
        <w:right w:val="single" w:sz="12" w:space="0" w:color="1F4E79"/>
        <w:insideH w:val="single" w:sz="12" w:space="0" w:color="1F4E79"/>
        <w:insideV w:val="single" w:sz="12" w:space="0" w:color="1F4E79"/>
      </w:tblBorders>
      <w:tblLook w:val="04A0" w:firstRow="1" w:lastRow="0" w:firstColumn="1" w:lastColumn="0" w:noHBand="0" w:noVBand="1"/>
    </w:tblPr>
    <w:tblGrid>
      <w:gridCol w:w="2106"/>
      <w:gridCol w:w="5045"/>
      <w:gridCol w:w="1804"/>
    </w:tblGrid>
    <w:tr w:rsidR="007010F9" w:rsidRPr="00CA1227" w14:paraId="00298B74" w14:textId="77777777" w:rsidTr="00FC2415">
      <w:trPr>
        <w:trHeight w:val="390"/>
      </w:trPr>
      <w:tc>
        <w:tcPr>
          <w:tcW w:w="1176" w:type="pct"/>
          <w:vMerge w:val="restart"/>
          <w:shd w:val="clear" w:color="auto" w:fill="auto"/>
          <w:vAlign w:val="center"/>
        </w:tcPr>
        <w:p w14:paraId="00298B72" w14:textId="77777777" w:rsidR="007010F9" w:rsidRPr="00CA1227" w:rsidRDefault="007010F9" w:rsidP="00667555">
          <w:pPr>
            <w:pStyle w:val="Encabezado"/>
            <w:jc w:val="center"/>
            <w:rPr>
              <w:rFonts w:asciiTheme="minorHAnsi" w:eastAsia="Calibri" w:hAnsiTheme="minorHAnsi"/>
              <w:sz w:val="32"/>
              <w:szCs w:val="22"/>
              <w:lang w:val="es-BO"/>
            </w:rPr>
          </w:pPr>
          <w:r w:rsidRPr="00CA1227">
            <w:rPr>
              <w:rFonts w:asciiTheme="minorHAnsi" w:hAnsiTheme="minorHAnsi"/>
              <w:noProof/>
              <w:lang w:val="es-BO" w:eastAsia="es-BO"/>
            </w:rPr>
            <w:drawing>
              <wp:inline distT="0" distB="0" distL="0" distR="0" wp14:anchorId="00298B81" wp14:editId="00298B82">
                <wp:extent cx="1192794" cy="527050"/>
                <wp:effectExtent l="0" t="0" r="7620" b="6350"/>
                <wp:docPr id="6" name="Imagen 6" descr="logotipo ULTI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tipo ULTI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02" cy="5527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4" w:type="pct"/>
          <w:gridSpan w:val="2"/>
          <w:shd w:val="clear" w:color="auto" w:fill="auto"/>
          <w:vAlign w:val="center"/>
        </w:tcPr>
        <w:p w14:paraId="00298B73" w14:textId="77777777" w:rsidR="007010F9" w:rsidRPr="00CA1227" w:rsidRDefault="007010F9" w:rsidP="00740ADA">
          <w:pPr>
            <w:pStyle w:val="Text"/>
            <w:spacing w:after="0" w:line="240" w:lineRule="auto"/>
            <w:jc w:val="center"/>
            <w:rPr>
              <w:rFonts w:asciiTheme="minorHAnsi" w:eastAsia="Calibri" w:hAnsiTheme="minorHAnsi"/>
              <w:b/>
              <w:szCs w:val="24"/>
            </w:rPr>
          </w:pPr>
          <w:r>
            <w:rPr>
              <w:rFonts w:asciiTheme="minorHAnsi" w:eastAsia="Calibri" w:hAnsiTheme="minorHAnsi"/>
              <w:b/>
              <w:szCs w:val="24"/>
            </w:rPr>
            <w:t>TÉRMINOS DE REFERENCIA</w:t>
          </w:r>
        </w:p>
      </w:tc>
    </w:tr>
    <w:tr w:rsidR="007010F9" w:rsidRPr="00CA1227" w14:paraId="00298B78" w14:textId="77777777" w:rsidTr="00FC2415">
      <w:trPr>
        <w:trHeight w:val="963"/>
      </w:trPr>
      <w:tc>
        <w:tcPr>
          <w:tcW w:w="1176" w:type="pct"/>
          <w:vMerge/>
          <w:shd w:val="clear" w:color="auto" w:fill="auto"/>
        </w:tcPr>
        <w:p w14:paraId="00298B75" w14:textId="77777777" w:rsidR="007010F9" w:rsidRPr="00CA1227" w:rsidRDefault="007010F9" w:rsidP="00667555">
          <w:pPr>
            <w:pStyle w:val="Encabezado"/>
            <w:rPr>
              <w:rFonts w:asciiTheme="majorHAnsi" w:eastAsia="Calibri" w:hAnsiTheme="majorHAnsi"/>
              <w:noProof/>
              <w:sz w:val="32"/>
              <w:szCs w:val="22"/>
              <w:lang w:val="es-BO" w:eastAsia="es-MX"/>
            </w:rPr>
          </w:pPr>
        </w:p>
      </w:tc>
      <w:tc>
        <w:tcPr>
          <w:tcW w:w="2817" w:type="pct"/>
          <w:shd w:val="clear" w:color="auto" w:fill="auto"/>
          <w:vAlign w:val="center"/>
        </w:tcPr>
        <w:p w14:paraId="00298B76" w14:textId="5D6D09EE" w:rsidR="007010F9" w:rsidRPr="00CA1227" w:rsidRDefault="00C86DB2" w:rsidP="00E63BA9">
          <w:pPr>
            <w:pStyle w:val="Encabezado"/>
            <w:jc w:val="center"/>
            <w:rPr>
              <w:rFonts w:asciiTheme="minorHAnsi" w:eastAsia="Calibri" w:hAnsiTheme="minorHAnsi" w:cs="Arial"/>
              <w:sz w:val="24"/>
              <w:lang w:val="es-BO"/>
            </w:rPr>
          </w:pPr>
          <w:r w:rsidRPr="00C86DB2">
            <w:rPr>
              <w:rFonts w:asciiTheme="minorHAnsi" w:eastAsia="Calibri" w:hAnsiTheme="minorHAnsi" w:cs="Arial"/>
              <w:b/>
              <w:sz w:val="24"/>
              <w:lang w:val="es-BO"/>
            </w:rPr>
            <w:t xml:space="preserve">PROVISIÓN DE REPUESTOS AUTOMOTRICES DE ALTA ROTACIÓN </w:t>
          </w:r>
          <w:r w:rsidR="00FC2415">
            <w:rPr>
              <w:rFonts w:asciiTheme="minorHAnsi" w:eastAsia="Calibri" w:hAnsiTheme="minorHAnsi" w:cs="Arial"/>
              <w:b/>
              <w:sz w:val="24"/>
              <w:lang w:val="es-BO"/>
            </w:rPr>
            <w:t xml:space="preserve">PARA VEHÍCULOS </w:t>
          </w:r>
          <w:r w:rsidRPr="00C86DB2">
            <w:rPr>
              <w:rFonts w:asciiTheme="minorHAnsi" w:eastAsia="Calibri" w:hAnsiTheme="minorHAnsi" w:cs="Arial"/>
              <w:b/>
              <w:sz w:val="24"/>
              <w:lang w:val="es-BO"/>
            </w:rPr>
            <w:t>TOYOTA</w:t>
          </w:r>
        </w:p>
      </w:tc>
      <w:tc>
        <w:tcPr>
          <w:tcW w:w="1007" w:type="pct"/>
          <w:shd w:val="clear" w:color="auto" w:fill="auto"/>
          <w:vAlign w:val="center"/>
        </w:tcPr>
        <w:p w14:paraId="00298B77" w14:textId="19A84557" w:rsidR="003150C1" w:rsidRPr="00CA1227" w:rsidRDefault="00B84BA6" w:rsidP="00414878">
          <w:pPr>
            <w:pStyle w:val="Encabezado"/>
            <w:jc w:val="center"/>
            <w:rPr>
              <w:rFonts w:asciiTheme="minorHAnsi" w:eastAsia="Calibri" w:hAnsiTheme="minorHAnsi" w:cs="Arial"/>
              <w:b/>
              <w:sz w:val="24"/>
              <w:lang w:val="es-BO"/>
            </w:rPr>
          </w:pPr>
          <w:r>
            <w:rPr>
              <w:rFonts w:asciiTheme="minorHAnsi" w:eastAsia="Calibri" w:hAnsiTheme="minorHAnsi" w:cs="Arial"/>
              <w:b/>
              <w:sz w:val="24"/>
              <w:lang w:val="es-BO"/>
            </w:rPr>
            <w:t xml:space="preserve">SOLPED </w:t>
          </w:r>
          <w:r w:rsidR="00DC2E9F">
            <w:rPr>
              <w:rFonts w:asciiTheme="minorHAnsi" w:eastAsia="Calibri" w:hAnsiTheme="minorHAnsi" w:cs="Arial"/>
              <w:b/>
              <w:sz w:val="24"/>
              <w:lang w:val="es-BO"/>
            </w:rPr>
            <w:t>100000</w:t>
          </w:r>
          <w:r w:rsidR="00B731ED">
            <w:rPr>
              <w:rFonts w:asciiTheme="minorHAnsi" w:eastAsia="Calibri" w:hAnsiTheme="minorHAnsi" w:cs="Arial"/>
              <w:b/>
              <w:sz w:val="24"/>
              <w:lang w:val="es-BO"/>
            </w:rPr>
            <w:t>3</w:t>
          </w:r>
          <w:r w:rsidR="00414878">
            <w:rPr>
              <w:rFonts w:asciiTheme="minorHAnsi" w:eastAsia="Calibri" w:hAnsiTheme="minorHAnsi" w:cs="Arial"/>
              <w:b/>
              <w:sz w:val="24"/>
              <w:lang w:val="es-BO"/>
            </w:rPr>
            <w:t>558</w:t>
          </w:r>
        </w:p>
      </w:tc>
    </w:tr>
  </w:tbl>
  <w:p w14:paraId="00298B7F" w14:textId="77777777" w:rsidR="007010F9" w:rsidRPr="00AD40F8" w:rsidRDefault="007010F9" w:rsidP="00E87AEC">
    <w:pPr>
      <w:pStyle w:val="Encabezad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39C766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B416A9"/>
    <w:multiLevelType w:val="multilevel"/>
    <w:tmpl w:val="F00E0C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0AD36F81"/>
    <w:multiLevelType w:val="hybridMultilevel"/>
    <w:tmpl w:val="6A560092"/>
    <w:lvl w:ilvl="0" w:tplc="43E4CC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DDA1E06"/>
    <w:multiLevelType w:val="hybridMultilevel"/>
    <w:tmpl w:val="17103E00"/>
    <w:lvl w:ilvl="0" w:tplc="400A000F">
      <w:start w:val="1"/>
      <w:numFmt w:val="decimal"/>
      <w:lvlText w:val="%1.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F56DF0"/>
    <w:multiLevelType w:val="hybridMultilevel"/>
    <w:tmpl w:val="CA3841B0"/>
    <w:lvl w:ilvl="0" w:tplc="0C0A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3916355"/>
    <w:multiLevelType w:val="hybridMultilevel"/>
    <w:tmpl w:val="FAC8916C"/>
    <w:lvl w:ilvl="0" w:tplc="400A0011">
      <w:start w:val="1"/>
      <w:numFmt w:val="decimal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8019C3"/>
    <w:multiLevelType w:val="hybridMultilevel"/>
    <w:tmpl w:val="67CA22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4BF"/>
    <w:multiLevelType w:val="hybridMultilevel"/>
    <w:tmpl w:val="8DD0F916"/>
    <w:lvl w:ilvl="0" w:tplc="400A000F">
      <w:start w:val="1"/>
      <w:numFmt w:val="decimal"/>
      <w:lvlText w:val="%1."/>
      <w:lvlJc w:val="left"/>
      <w:pPr>
        <w:ind w:left="1335" w:hanging="360"/>
      </w:pPr>
    </w:lvl>
    <w:lvl w:ilvl="1" w:tplc="400A0019" w:tentative="1">
      <w:start w:val="1"/>
      <w:numFmt w:val="lowerLetter"/>
      <w:lvlText w:val="%2."/>
      <w:lvlJc w:val="left"/>
      <w:pPr>
        <w:ind w:left="2055" w:hanging="360"/>
      </w:pPr>
    </w:lvl>
    <w:lvl w:ilvl="2" w:tplc="400A001B" w:tentative="1">
      <w:start w:val="1"/>
      <w:numFmt w:val="lowerRoman"/>
      <w:lvlText w:val="%3."/>
      <w:lvlJc w:val="right"/>
      <w:pPr>
        <w:ind w:left="2775" w:hanging="180"/>
      </w:pPr>
    </w:lvl>
    <w:lvl w:ilvl="3" w:tplc="400A000F" w:tentative="1">
      <w:start w:val="1"/>
      <w:numFmt w:val="decimal"/>
      <w:lvlText w:val="%4."/>
      <w:lvlJc w:val="left"/>
      <w:pPr>
        <w:ind w:left="3495" w:hanging="360"/>
      </w:pPr>
    </w:lvl>
    <w:lvl w:ilvl="4" w:tplc="400A0019" w:tentative="1">
      <w:start w:val="1"/>
      <w:numFmt w:val="lowerLetter"/>
      <w:lvlText w:val="%5."/>
      <w:lvlJc w:val="left"/>
      <w:pPr>
        <w:ind w:left="4215" w:hanging="360"/>
      </w:pPr>
    </w:lvl>
    <w:lvl w:ilvl="5" w:tplc="400A001B" w:tentative="1">
      <w:start w:val="1"/>
      <w:numFmt w:val="lowerRoman"/>
      <w:lvlText w:val="%6."/>
      <w:lvlJc w:val="right"/>
      <w:pPr>
        <w:ind w:left="4935" w:hanging="180"/>
      </w:pPr>
    </w:lvl>
    <w:lvl w:ilvl="6" w:tplc="400A000F" w:tentative="1">
      <w:start w:val="1"/>
      <w:numFmt w:val="decimal"/>
      <w:lvlText w:val="%7."/>
      <w:lvlJc w:val="left"/>
      <w:pPr>
        <w:ind w:left="5655" w:hanging="360"/>
      </w:pPr>
    </w:lvl>
    <w:lvl w:ilvl="7" w:tplc="400A0019" w:tentative="1">
      <w:start w:val="1"/>
      <w:numFmt w:val="lowerLetter"/>
      <w:lvlText w:val="%8."/>
      <w:lvlJc w:val="left"/>
      <w:pPr>
        <w:ind w:left="6375" w:hanging="360"/>
      </w:pPr>
    </w:lvl>
    <w:lvl w:ilvl="8" w:tplc="400A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" w15:restartNumberingAfterBreak="0">
    <w:nsid w:val="1B14754C"/>
    <w:multiLevelType w:val="hybridMultilevel"/>
    <w:tmpl w:val="705A84BE"/>
    <w:lvl w:ilvl="0" w:tplc="72ACCCE2">
      <w:start w:val="1"/>
      <w:numFmt w:val="decimal"/>
      <w:lvlText w:val="%1)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9" w15:restartNumberingAfterBreak="0">
    <w:nsid w:val="22AE1D50"/>
    <w:multiLevelType w:val="hybridMultilevel"/>
    <w:tmpl w:val="342AA144"/>
    <w:lvl w:ilvl="0" w:tplc="83108636">
      <w:start w:val="5"/>
      <w:numFmt w:val="decimal"/>
      <w:lvlText w:val="%1)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" w15:restartNumberingAfterBreak="0">
    <w:nsid w:val="23D672F3"/>
    <w:multiLevelType w:val="hybridMultilevel"/>
    <w:tmpl w:val="2424DA5C"/>
    <w:lvl w:ilvl="0" w:tplc="400A000F">
      <w:start w:val="1"/>
      <w:numFmt w:val="decimal"/>
      <w:lvlText w:val="%1."/>
      <w:lvlJc w:val="left"/>
      <w:pPr>
        <w:ind w:left="2055" w:hanging="360"/>
      </w:pPr>
    </w:lvl>
    <w:lvl w:ilvl="1" w:tplc="400A0019" w:tentative="1">
      <w:start w:val="1"/>
      <w:numFmt w:val="lowerLetter"/>
      <w:lvlText w:val="%2."/>
      <w:lvlJc w:val="left"/>
      <w:pPr>
        <w:ind w:left="2775" w:hanging="360"/>
      </w:pPr>
    </w:lvl>
    <w:lvl w:ilvl="2" w:tplc="400A001B" w:tentative="1">
      <w:start w:val="1"/>
      <w:numFmt w:val="lowerRoman"/>
      <w:lvlText w:val="%3."/>
      <w:lvlJc w:val="right"/>
      <w:pPr>
        <w:ind w:left="3495" w:hanging="180"/>
      </w:pPr>
    </w:lvl>
    <w:lvl w:ilvl="3" w:tplc="400A000F" w:tentative="1">
      <w:start w:val="1"/>
      <w:numFmt w:val="decimal"/>
      <w:lvlText w:val="%4."/>
      <w:lvlJc w:val="left"/>
      <w:pPr>
        <w:ind w:left="4215" w:hanging="360"/>
      </w:pPr>
    </w:lvl>
    <w:lvl w:ilvl="4" w:tplc="400A0019" w:tentative="1">
      <w:start w:val="1"/>
      <w:numFmt w:val="lowerLetter"/>
      <w:lvlText w:val="%5."/>
      <w:lvlJc w:val="left"/>
      <w:pPr>
        <w:ind w:left="4935" w:hanging="360"/>
      </w:pPr>
    </w:lvl>
    <w:lvl w:ilvl="5" w:tplc="400A001B" w:tentative="1">
      <w:start w:val="1"/>
      <w:numFmt w:val="lowerRoman"/>
      <w:lvlText w:val="%6."/>
      <w:lvlJc w:val="right"/>
      <w:pPr>
        <w:ind w:left="5655" w:hanging="180"/>
      </w:pPr>
    </w:lvl>
    <w:lvl w:ilvl="6" w:tplc="400A000F" w:tentative="1">
      <w:start w:val="1"/>
      <w:numFmt w:val="decimal"/>
      <w:lvlText w:val="%7."/>
      <w:lvlJc w:val="left"/>
      <w:pPr>
        <w:ind w:left="6375" w:hanging="360"/>
      </w:pPr>
    </w:lvl>
    <w:lvl w:ilvl="7" w:tplc="400A0019" w:tentative="1">
      <w:start w:val="1"/>
      <w:numFmt w:val="lowerLetter"/>
      <w:lvlText w:val="%8."/>
      <w:lvlJc w:val="left"/>
      <w:pPr>
        <w:ind w:left="7095" w:hanging="360"/>
      </w:pPr>
    </w:lvl>
    <w:lvl w:ilvl="8" w:tplc="400A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1" w15:restartNumberingAfterBreak="0">
    <w:nsid w:val="26374114"/>
    <w:multiLevelType w:val="multilevel"/>
    <w:tmpl w:val="9B88199A"/>
    <w:lvl w:ilvl="0">
      <w:start w:val="1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B4E009D"/>
    <w:multiLevelType w:val="hybridMultilevel"/>
    <w:tmpl w:val="7BA60E66"/>
    <w:lvl w:ilvl="0" w:tplc="0C0A000D">
      <w:start w:val="1"/>
      <w:numFmt w:val="bullet"/>
      <w:lvlText w:val="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13" w15:restartNumberingAfterBreak="0">
    <w:nsid w:val="2BDB2D57"/>
    <w:multiLevelType w:val="hybridMultilevel"/>
    <w:tmpl w:val="735AC888"/>
    <w:lvl w:ilvl="0" w:tplc="2D44DAF6">
      <w:start w:val="1"/>
      <w:numFmt w:val="bullet"/>
      <w:lvlText w:val="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1" w:tplc="A8E627A2">
      <w:start w:val="1"/>
      <w:numFmt w:val="ordinal"/>
      <w:lvlText w:val="%2."/>
      <w:lvlJc w:val="left"/>
      <w:pPr>
        <w:tabs>
          <w:tab w:val="num" w:pos="1772"/>
        </w:tabs>
        <w:ind w:left="1772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tabs>
          <w:tab w:val="num" w:pos="2492"/>
        </w:tabs>
        <w:ind w:left="2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12"/>
        </w:tabs>
        <w:ind w:left="3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32"/>
        </w:tabs>
        <w:ind w:left="3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52"/>
        </w:tabs>
        <w:ind w:left="4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72"/>
        </w:tabs>
        <w:ind w:left="5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92"/>
        </w:tabs>
        <w:ind w:left="6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12"/>
        </w:tabs>
        <w:ind w:left="6812" w:hanging="360"/>
      </w:pPr>
      <w:rPr>
        <w:rFonts w:ascii="Wingdings" w:hAnsi="Wingdings" w:hint="default"/>
      </w:rPr>
    </w:lvl>
  </w:abstractNum>
  <w:abstractNum w:abstractNumId="14" w15:restartNumberingAfterBreak="0">
    <w:nsid w:val="2D7D497C"/>
    <w:multiLevelType w:val="hybridMultilevel"/>
    <w:tmpl w:val="749888D4"/>
    <w:lvl w:ilvl="0" w:tplc="8E220F4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47103F"/>
    <w:multiLevelType w:val="hybridMultilevel"/>
    <w:tmpl w:val="35881F1C"/>
    <w:lvl w:ilvl="0" w:tplc="A53C5FDE">
      <w:start w:val="13"/>
      <w:numFmt w:val="decimal"/>
      <w:lvlText w:val="%1)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6" w15:restartNumberingAfterBreak="0">
    <w:nsid w:val="2F127BE2"/>
    <w:multiLevelType w:val="hybridMultilevel"/>
    <w:tmpl w:val="D1843228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315F3698"/>
    <w:multiLevelType w:val="hybridMultilevel"/>
    <w:tmpl w:val="8B3CEAF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C79D9"/>
    <w:multiLevelType w:val="hybridMultilevel"/>
    <w:tmpl w:val="17103E00"/>
    <w:lvl w:ilvl="0" w:tplc="400A000F">
      <w:start w:val="1"/>
      <w:numFmt w:val="decimal"/>
      <w:lvlText w:val="%1.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7586EE7"/>
    <w:multiLevelType w:val="singleLevel"/>
    <w:tmpl w:val="6F6E5B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i w:val="0"/>
      </w:rPr>
    </w:lvl>
  </w:abstractNum>
  <w:abstractNum w:abstractNumId="20" w15:restartNumberingAfterBreak="0">
    <w:nsid w:val="37C94798"/>
    <w:multiLevelType w:val="multilevel"/>
    <w:tmpl w:val="BEAAF46E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1" w15:restartNumberingAfterBreak="0">
    <w:nsid w:val="3AE76F33"/>
    <w:multiLevelType w:val="multilevel"/>
    <w:tmpl w:val="B1FCA3B8"/>
    <w:lvl w:ilvl="0">
      <w:start w:val="3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 w15:restartNumberingAfterBreak="0">
    <w:nsid w:val="3C997DF8"/>
    <w:multiLevelType w:val="multilevel"/>
    <w:tmpl w:val="D2827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08" w:hanging="1440"/>
      </w:pPr>
      <w:rPr>
        <w:rFonts w:hint="default"/>
      </w:rPr>
    </w:lvl>
  </w:abstractNum>
  <w:abstractNum w:abstractNumId="23" w15:restartNumberingAfterBreak="0">
    <w:nsid w:val="44FD6B86"/>
    <w:multiLevelType w:val="hybridMultilevel"/>
    <w:tmpl w:val="A9B071F2"/>
    <w:lvl w:ilvl="0" w:tplc="400A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49F4544E"/>
    <w:multiLevelType w:val="hybridMultilevel"/>
    <w:tmpl w:val="D38C1D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A671CF1"/>
    <w:multiLevelType w:val="hybridMultilevel"/>
    <w:tmpl w:val="18A03120"/>
    <w:lvl w:ilvl="0" w:tplc="C9A0AA24">
      <w:start w:val="1"/>
      <w:numFmt w:val="decimal"/>
      <w:lvlText w:val="2.%1"/>
      <w:lvlJc w:val="left"/>
      <w:pPr>
        <w:ind w:left="1331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051" w:hanging="360"/>
      </w:pPr>
    </w:lvl>
    <w:lvl w:ilvl="2" w:tplc="400A001B" w:tentative="1">
      <w:start w:val="1"/>
      <w:numFmt w:val="lowerRoman"/>
      <w:lvlText w:val="%3."/>
      <w:lvlJc w:val="right"/>
      <w:pPr>
        <w:ind w:left="2771" w:hanging="180"/>
      </w:pPr>
    </w:lvl>
    <w:lvl w:ilvl="3" w:tplc="400A000F" w:tentative="1">
      <w:start w:val="1"/>
      <w:numFmt w:val="decimal"/>
      <w:lvlText w:val="%4."/>
      <w:lvlJc w:val="left"/>
      <w:pPr>
        <w:ind w:left="3491" w:hanging="360"/>
      </w:pPr>
    </w:lvl>
    <w:lvl w:ilvl="4" w:tplc="400A0019" w:tentative="1">
      <w:start w:val="1"/>
      <w:numFmt w:val="lowerLetter"/>
      <w:lvlText w:val="%5."/>
      <w:lvlJc w:val="left"/>
      <w:pPr>
        <w:ind w:left="4211" w:hanging="360"/>
      </w:pPr>
    </w:lvl>
    <w:lvl w:ilvl="5" w:tplc="400A001B" w:tentative="1">
      <w:start w:val="1"/>
      <w:numFmt w:val="lowerRoman"/>
      <w:lvlText w:val="%6."/>
      <w:lvlJc w:val="right"/>
      <w:pPr>
        <w:ind w:left="4931" w:hanging="180"/>
      </w:pPr>
    </w:lvl>
    <w:lvl w:ilvl="6" w:tplc="400A000F" w:tentative="1">
      <w:start w:val="1"/>
      <w:numFmt w:val="decimal"/>
      <w:lvlText w:val="%7."/>
      <w:lvlJc w:val="left"/>
      <w:pPr>
        <w:ind w:left="5651" w:hanging="360"/>
      </w:pPr>
    </w:lvl>
    <w:lvl w:ilvl="7" w:tplc="400A0019" w:tentative="1">
      <w:start w:val="1"/>
      <w:numFmt w:val="lowerLetter"/>
      <w:lvlText w:val="%8."/>
      <w:lvlJc w:val="left"/>
      <w:pPr>
        <w:ind w:left="6371" w:hanging="360"/>
      </w:pPr>
    </w:lvl>
    <w:lvl w:ilvl="8" w:tplc="400A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6" w15:restartNumberingAfterBreak="0">
    <w:nsid w:val="4F2B684A"/>
    <w:multiLevelType w:val="hybridMultilevel"/>
    <w:tmpl w:val="C93C844C"/>
    <w:lvl w:ilvl="0" w:tplc="A07A0A06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FE833D4"/>
    <w:multiLevelType w:val="hybridMultilevel"/>
    <w:tmpl w:val="385EBC46"/>
    <w:lvl w:ilvl="0" w:tplc="2D44DAF6">
      <w:start w:val="1"/>
      <w:numFmt w:val="bullet"/>
      <w:lvlText w:val="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28" w15:restartNumberingAfterBreak="0">
    <w:nsid w:val="532E4A04"/>
    <w:multiLevelType w:val="hybridMultilevel"/>
    <w:tmpl w:val="DF5A2228"/>
    <w:lvl w:ilvl="0" w:tplc="07521C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40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634639"/>
    <w:multiLevelType w:val="multilevel"/>
    <w:tmpl w:val="99AE47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538C5740"/>
    <w:multiLevelType w:val="hybridMultilevel"/>
    <w:tmpl w:val="C48236F0"/>
    <w:lvl w:ilvl="0" w:tplc="20BE8452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526569D"/>
    <w:multiLevelType w:val="hybridMultilevel"/>
    <w:tmpl w:val="13D64E56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B7F5279"/>
    <w:multiLevelType w:val="multilevel"/>
    <w:tmpl w:val="AE429D26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3" w15:restartNumberingAfterBreak="0">
    <w:nsid w:val="5B9656F6"/>
    <w:multiLevelType w:val="hybridMultilevel"/>
    <w:tmpl w:val="A37695BE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DBA7F5E"/>
    <w:multiLevelType w:val="hybridMultilevel"/>
    <w:tmpl w:val="FFA4E108"/>
    <w:lvl w:ilvl="0" w:tplc="2D44DAF6">
      <w:start w:val="1"/>
      <w:numFmt w:val="bullet"/>
      <w:lvlText w:val=""/>
      <w:lvlJc w:val="left"/>
      <w:pPr>
        <w:ind w:left="1287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EB222C9"/>
    <w:multiLevelType w:val="hybridMultilevel"/>
    <w:tmpl w:val="749888D4"/>
    <w:lvl w:ilvl="0" w:tplc="8E220F4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3A626C3"/>
    <w:multiLevelType w:val="hybridMultilevel"/>
    <w:tmpl w:val="77BA9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5401A72"/>
    <w:multiLevelType w:val="hybridMultilevel"/>
    <w:tmpl w:val="73F2A9DA"/>
    <w:lvl w:ilvl="0" w:tplc="4CD04FF4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ebdings" w:hAnsi="Web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8444E25"/>
    <w:multiLevelType w:val="hybridMultilevel"/>
    <w:tmpl w:val="749888D4"/>
    <w:lvl w:ilvl="0" w:tplc="8E220F4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9250022"/>
    <w:multiLevelType w:val="hybridMultilevel"/>
    <w:tmpl w:val="6DA83B1A"/>
    <w:lvl w:ilvl="0" w:tplc="0C0A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0" w15:restartNumberingAfterBreak="0">
    <w:nsid w:val="6F6E26DA"/>
    <w:multiLevelType w:val="hybridMultilevel"/>
    <w:tmpl w:val="17AEE99A"/>
    <w:lvl w:ilvl="0" w:tplc="A07A0A06">
      <w:start w:val="1"/>
      <w:numFmt w:val="bullet"/>
      <w:lvlText w:val="-"/>
      <w:lvlJc w:val="left"/>
      <w:pPr>
        <w:tabs>
          <w:tab w:val="num" w:pos="2131"/>
        </w:tabs>
        <w:ind w:left="2131" w:hanging="855"/>
      </w:pPr>
      <w:rPr>
        <w:rFonts w:ascii="Arial" w:eastAsia="Times New Roma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1" w15:restartNumberingAfterBreak="0">
    <w:nsid w:val="702932BC"/>
    <w:multiLevelType w:val="singleLevel"/>
    <w:tmpl w:val="41526334"/>
    <w:lvl w:ilvl="0">
      <w:start w:val="4"/>
      <w:numFmt w:val="decimal"/>
      <w:pStyle w:val="Listaconvieta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2" w15:restartNumberingAfterBreak="0">
    <w:nsid w:val="74D147C5"/>
    <w:multiLevelType w:val="hybridMultilevel"/>
    <w:tmpl w:val="49360D3E"/>
    <w:lvl w:ilvl="0" w:tplc="0C0A000B">
      <w:start w:val="1"/>
      <w:numFmt w:val="bullet"/>
      <w:lvlText w:val=""/>
      <w:lvlJc w:val="left"/>
      <w:pPr>
        <w:ind w:left="1063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43" w15:restartNumberingAfterBreak="0">
    <w:nsid w:val="799E7C69"/>
    <w:multiLevelType w:val="hybridMultilevel"/>
    <w:tmpl w:val="145C9184"/>
    <w:lvl w:ilvl="0" w:tplc="0C0A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44" w15:restartNumberingAfterBreak="0">
    <w:nsid w:val="7A84729B"/>
    <w:multiLevelType w:val="hybridMultilevel"/>
    <w:tmpl w:val="17103E00"/>
    <w:lvl w:ilvl="0" w:tplc="400A000F">
      <w:start w:val="1"/>
      <w:numFmt w:val="decimal"/>
      <w:lvlText w:val="%1.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C274646"/>
    <w:multiLevelType w:val="multilevel"/>
    <w:tmpl w:val="50D6723C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6" w15:restartNumberingAfterBreak="0">
    <w:nsid w:val="7E86323D"/>
    <w:multiLevelType w:val="hybridMultilevel"/>
    <w:tmpl w:val="F0D84BB0"/>
    <w:lvl w:ilvl="0" w:tplc="400A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21"/>
  </w:num>
  <w:num w:numId="4">
    <w:abstractNumId w:val="16"/>
  </w:num>
  <w:num w:numId="5">
    <w:abstractNumId w:val="32"/>
  </w:num>
  <w:num w:numId="6">
    <w:abstractNumId w:val="20"/>
  </w:num>
  <w:num w:numId="7">
    <w:abstractNumId w:val="27"/>
  </w:num>
  <w:num w:numId="8">
    <w:abstractNumId w:val="13"/>
  </w:num>
  <w:num w:numId="9">
    <w:abstractNumId w:val="43"/>
  </w:num>
  <w:num w:numId="10">
    <w:abstractNumId w:val="40"/>
  </w:num>
  <w:num w:numId="11">
    <w:abstractNumId w:val="9"/>
  </w:num>
  <w:num w:numId="12">
    <w:abstractNumId w:val="15"/>
  </w:num>
  <w:num w:numId="13">
    <w:abstractNumId w:val="4"/>
  </w:num>
  <w:num w:numId="14">
    <w:abstractNumId w:val="37"/>
  </w:num>
  <w:num w:numId="15">
    <w:abstractNumId w:val="42"/>
  </w:num>
  <w:num w:numId="16">
    <w:abstractNumId w:val="10"/>
  </w:num>
  <w:num w:numId="17">
    <w:abstractNumId w:val="8"/>
  </w:num>
  <w:num w:numId="18">
    <w:abstractNumId w:val="5"/>
  </w:num>
  <w:num w:numId="19">
    <w:abstractNumId w:val="6"/>
  </w:num>
  <w:num w:numId="20">
    <w:abstractNumId w:val="28"/>
  </w:num>
  <w:num w:numId="21">
    <w:abstractNumId w:val="12"/>
  </w:num>
  <w:num w:numId="22">
    <w:abstractNumId w:val="26"/>
  </w:num>
  <w:num w:numId="23">
    <w:abstractNumId w:val="33"/>
  </w:num>
  <w:num w:numId="24">
    <w:abstractNumId w:val="45"/>
  </w:num>
  <w:num w:numId="25">
    <w:abstractNumId w:val="2"/>
  </w:num>
  <w:num w:numId="26">
    <w:abstractNumId w:val="38"/>
  </w:num>
  <w:num w:numId="27">
    <w:abstractNumId w:val="11"/>
  </w:num>
  <w:num w:numId="28">
    <w:abstractNumId w:val="14"/>
  </w:num>
  <w:num w:numId="29">
    <w:abstractNumId w:val="35"/>
  </w:num>
  <w:num w:numId="30">
    <w:abstractNumId w:val="23"/>
  </w:num>
  <w:num w:numId="31">
    <w:abstractNumId w:val="1"/>
  </w:num>
  <w:num w:numId="32">
    <w:abstractNumId w:val="19"/>
  </w:num>
  <w:num w:numId="33">
    <w:abstractNumId w:val="34"/>
  </w:num>
  <w:num w:numId="34">
    <w:abstractNumId w:val="29"/>
  </w:num>
  <w:num w:numId="35">
    <w:abstractNumId w:val="25"/>
  </w:num>
  <w:num w:numId="36">
    <w:abstractNumId w:val="22"/>
  </w:num>
  <w:num w:numId="37">
    <w:abstractNumId w:val="39"/>
  </w:num>
  <w:num w:numId="38">
    <w:abstractNumId w:val="31"/>
  </w:num>
  <w:num w:numId="39">
    <w:abstractNumId w:val="30"/>
  </w:num>
  <w:num w:numId="40">
    <w:abstractNumId w:val="46"/>
  </w:num>
  <w:num w:numId="41">
    <w:abstractNumId w:val="24"/>
  </w:num>
  <w:num w:numId="42">
    <w:abstractNumId w:val="17"/>
  </w:num>
  <w:num w:numId="43">
    <w:abstractNumId w:val="3"/>
  </w:num>
  <w:num w:numId="44">
    <w:abstractNumId w:val="18"/>
  </w:num>
  <w:num w:numId="45">
    <w:abstractNumId w:val="44"/>
  </w:num>
  <w:num w:numId="46">
    <w:abstractNumId w:val="7"/>
  </w:num>
  <w:num w:numId="47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CF"/>
    <w:rsid w:val="0000692D"/>
    <w:rsid w:val="000102B8"/>
    <w:rsid w:val="000136C5"/>
    <w:rsid w:val="000142BF"/>
    <w:rsid w:val="00014BE8"/>
    <w:rsid w:val="00020291"/>
    <w:rsid w:val="0002247D"/>
    <w:rsid w:val="0002309B"/>
    <w:rsid w:val="00024195"/>
    <w:rsid w:val="000247E8"/>
    <w:rsid w:val="00024E7B"/>
    <w:rsid w:val="00026D8D"/>
    <w:rsid w:val="000278FE"/>
    <w:rsid w:val="000357B4"/>
    <w:rsid w:val="00036E4D"/>
    <w:rsid w:val="00040346"/>
    <w:rsid w:val="00044807"/>
    <w:rsid w:val="00046659"/>
    <w:rsid w:val="00047422"/>
    <w:rsid w:val="00047E8F"/>
    <w:rsid w:val="00051BE8"/>
    <w:rsid w:val="000525B6"/>
    <w:rsid w:val="00052B52"/>
    <w:rsid w:val="00054BF4"/>
    <w:rsid w:val="00055FD0"/>
    <w:rsid w:val="000563E0"/>
    <w:rsid w:val="00056D89"/>
    <w:rsid w:val="000608D4"/>
    <w:rsid w:val="000619DA"/>
    <w:rsid w:val="00062478"/>
    <w:rsid w:val="00062642"/>
    <w:rsid w:val="00064153"/>
    <w:rsid w:val="000652C2"/>
    <w:rsid w:val="00070525"/>
    <w:rsid w:val="00071DC5"/>
    <w:rsid w:val="0007381C"/>
    <w:rsid w:val="00074F58"/>
    <w:rsid w:val="00077FC4"/>
    <w:rsid w:val="00080716"/>
    <w:rsid w:val="000849BF"/>
    <w:rsid w:val="000906C9"/>
    <w:rsid w:val="00091762"/>
    <w:rsid w:val="00096CF9"/>
    <w:rsid w:val="00097D84"/>
    <w:rsid w:val="000A3C4B"/>
    <w:rsid w:val="000A4A9D"/>
    <w:rsid w:val="000A54F3"/>
    <w:rsid w:val="000B15DA"/>
    <w:rsid w:val="000B2529"/>
    <w:rsid w:val="000B2B87"/>
    <w:rsid w:val="000B40BB"/>
    <w:rsid w:val="000B580E"/>
    <w:rsid w:val="000B5F0A"/>
    <w:rsid w:val="000C19D4"/>
    <w:rsid w:val="000C364A"/>
    <w:rsid w:val="000C43BD"/>
    <w:rsid w:val="000C4AC0"/>
    <w:rsid w:val="000D1065"/>
    <w:rsid w:val="000D2801"/>
    <w:rsid w:val="000D3F12"/>
    <w:rsid w:val="000D42AB"/>
    <w:rsid w:val="000D556D"/>
    <w:rsid w:val="000D58B1"/>
    <w:rsid w:val="000D6F41"/>
    <w:rsid w:val="000D759F"/>
    <w:rsid w:val="000D7E1F"/>
    <w:rsid w:val="000E25BD"/>
    <w:rsid w:val="000E2C90"/>
    <w:rsid w:val="000E326C"/>
    <w:rsid w:val="000E3F3E"/>
    <w:rsid w:val="000E4602"/>
    <w:rsid w:val="000E4F4D"/>
    <w:rsid w:val="000E5B34"/>
    <w:rsid w:val="000F08CF"/>
    <w:rsid w:val="000F55C9"/>
    <w:rsid w:val="000F779E"/>
    <w:rsid w:val="00101B7D"/>
    <w:rsid w:val="00101C88"/>
    <w:rsid w:val="0010392C"/>
    <w:rsid w:val="00103F0F"/>
    <w:rsid w:val="00104745"/>
    <w:rsid w:val="00106C28"/>
    <w:rsid w:val="001074F8"/>
    <w:rsid w:val="001103D6"/>
    <w:rsid w:val="001109CB"/>
    <w:rsid w:val="00132C6E"/>
    <w:rsid w:val="001375AA"/>
    <w:rsid w:val="001561B7"/>
    <w:rsid w:val="00157EDB"/>
    <w:rsid w:val="00177C26"/>
    <w:rsid w:val="00181CA5"/>
    <w:rsid w:val="00182C85"/>
    <w:rsid w:val="001864A4"/>
    <w:rsid w:val="00187D05"/>
    <w:rsid w:val="001945C7"/>
    <w:rsid w:val="001957E1"/>
    <w:rsid w:val="00197BB6"/>
    <w:rsid w:val="001A0042"/>
    <w:rsid w:val="001A2FCA"/>
    <w:rsid w:val="001A3C4F"/>
    <w:rsid w:val="001A5945"/>
    <w:rsid w:val="001A6A1C"/>
    <w:rsid w:val="001B3C2E"/>
    <w:rsid w:val="001B4A49"/>
    <w:rsid w:val="001B6DE6"/>
    <w:rsid w:val="001C2306"/>
    <w:rsid w:val="001C2B86"/>
    <w:rsid w:val="001C3DB9"/>
    <w:rsid w:val="001D34E3"/>
    <w:rsid w:val="001D7E19"/>
    <w:rsid w:val="001E1221"/>
    <w:rsid w:val="001E30A2"/>
    <w:rsid w:val="001E6365"/>
    <w:rsid w:val="001E6C2D"/>
    <w:rsid w:val="001F2CA4"/>
    <w:rsid w:val="001F3C1B"/>
    <w:rsid w:val="001F7037"/>
    <w:rsid w:val="00204BED"/>
    <w:rsid w:val="0021062D"/>
    <w:rsid w:val="00212B5C"/>
    <w:rsid w:val="0021754B"/>
    <w:rsid w:val="002276B5"/>
    <w:rsid w:val="00231FD9"/>
    <w:rsid w:val="00233362"/>
    <w:rsid w:val="00245C38"/>
    <w:rsid w:val="0024669F"/>
    <w:rsid w:val="00251F30"/>
    <w:rsid w:val="002536A6"/>
    <w:rsid w:val="00253DD8"/>
    <w:rsid w:val="00253F21"/>
    <w:rsid w:val="002559D9"/>
    <w:rsid w:val="002577C6"/>
    <w:rsid w:val="00260680"/>
    <w:rsid w:val="00266ADD"/>
    <w:rsid w:val="0027300D"/>
    <w:rsid w:val="00274220"/>
    <w:rsid w:val="00274427"/>
    <w:rsid w:val="00276734"/>
    <w:rsid w:val="002807D5"/>
    <w:rsid w:val="002831AC"/>
    <w:rsid w:val="00286EC1"/>
    <w:rsid w:val="002A0375"/>
    <w:rsid w:val="002A1945"/>
    <w:rsid w:val="002A389E"/>
    <w:rsid w:val="002B0AA6"/>
    <w:rsid w:val="002B5490"/>
    <w:rsid w:val="002B64D6"/>
    <w:rsid w:val="002B750C"/>
    <w:rsid w:val="002C033D"/>
    <w:rsid w:val="002C3AB8"/>
    <w:rsid w:val="002C46AE"/>
    <w:rsid w:val="002C66E6"/>
    <w:rsid w:val="002C72A4"/>
    <w:rsid w:val="002D2AD4"/>
    <w:rsid w:val="002D59E8"/>
    <w:rsid w:val="002D6029"/>
    <w:rsid w:val="002E1D41"/>
    <w:rsid w:val="002E28E8"/>
    <w:rsid w:val="002E332A"/>
    <w:rsid w:val="002E6A7C"/>
    <w:rsid w:val="002F099C"/>
    <w:rsid w:val="002F4775"/>
    <w:rsid w:val="002F53AD"/>
    <w:rsid w:val="00300A31"/>
    <w:rsid w:val="003150C1"/>
    <w:rsid w:val="003164C5"/>
    <w:rsid w:val="00316A34"/>
    <w:rsid w:val="00320946"/>
    <w:rsid w:val="00321577"/>
    <w:rsid w:val="00322079"/>
    <w:rsid w:val="0032555B"/>
    <w:rsid w:val="00331FF9"/>
    <w:rsid w:val="00333DCA"/>
    <w:rsid w:val="003412E4"/>
    <w:rsid w:val="00347D68"/>
    <w:rsid w:val="00347FAC"/>
    <w:rsid w:val="00353AAC"/>
    <w:rsid w:val="00356875"/>
    <w:rsid w:val="0036305A"/>
    <w:rsid w:val="00367657"/>
    <w:rsid w:val="003744B8"/>
    <w:rsid w:val="00375658"/>
    <w:rsid w:val="00380B1B"/>
    <w:rsid w:val="0039003F"/>
    <w:rsid w:val="0039012B"/>
    <w:rsid w:val="00390DC9"/>
    <w:rsid w:val="003940C8"/>
    <w:rsid w:val="003967E4"/>
    <w:rsid w:val="00396CA8"/>
    <w:rsid w:val="003A6411"/>
    <w:rsid w:val="003A6CB0"/>
    <w:rsid w:val="003B521E"/>
    <w:rsid w:val="003B5C46"/>
    <w:rsid w:val="003B7900"/>
    <w:rsid w:val="003C1937"/>
    <w:rsid w:val="003C4C2D"/>
    <w:rsid w:val="003D29BD"/>
    <w:rsid w:val="003D4D8E"/>
    <w:rsid w:val="003D5044"/>
    <w:rsid w:val="003D7B1C"/>
    <w:rsid w:val="003E1C4A"/>
    <w:rsid w:val="003E2F43"/>
    <w:rsid w:val="003E7910"/>
    <w:rsid w:val="003F0F0F"/>
    <w:rsid w:val="003F1953"/>
    <w:rsid w:val="003F4896"/>
    <w:rsid w:val="00401A55"/>
    <w:rsid w:val="004043C3"/>
    <w:rsid w:val="00406E19"/>
    <w:rsid w:val="00410DF1"/>
    <w:rsid w:val="004114F4"/>
    <w:rsid w:val="00411F9D"/>
    <w:rsid w:val="0041287B"/>
    <w:rsid w:val="00413D69"/>
    <w:rsid w:val="00414380"/>
    <w:rsid w:val="00414878"/>
    <w:rsid w:val="00417ACD"/>
    <w:rsid w:val="004205BB"/>
    <w:rsid w:val="0042337D"/>
    <w:rsid w:val="00425C08"/>
    <w:rsid w:val="00431620"/>
    <w:rsid w:val="00431C3A"/>
    <w:rsid w:val="00443389"/>
    <w:rsid w:val="00443FED"/>
    <w:rsid w:val="004448FA"/>
    <w:rsid w:val="00447FC8"/>
    <w:rsid w:val="00450641"/>
    <w:rsid w:val="00452F90"/>
    <w:rsid w:val="004611C8"/>
    <w:rsid w:val="00461D66"/>
    <w:rsid w:val="00462F35"/>
    <w:rsid w:val="00463323"/>
    <w:rsid w:val="00464728"/>
    <w:rsid w:val="004658ED"/>
    <w:rsid w:val="00473BD4"/>
    <w:rsid w:val="004823AF"/>
    <w:rsid w:val="00485348"/>
    <w:rsid w:val="00487DFE"/>
    <w:rsid w:val="00491330"/>
    <w:rsid w:val="004919E2"/>
    <w:rsid w:val="00494441"/>
    <w:rsid w:val="00495D45"/>
    <w:rsid w:val="004A0448"/>
    <w:rsid w:val="004A1DFA"/>
    <w:rsid w:val="004A6364"/>
    <w:rsid w:val="004A66B5"/>
    <w:rsid w:val="004A6A0D"/>
    <w:rsid w:val="004A6B40"/>
    <w:rsid w:val="004B0BA5"/>
    <w:rsid w:val="004B4149"/>
    <w:rsid w:val="004C0976"/>
    <w:rsid w:val="004C1167"/>
    <w:rsid w:val="004C258A"/>
    <w:rsid w:val="004C3AE6"/>
    <w:rsid w:val="004C5BFA"/>
    <w:rsid w:val="004C5F2E"/>
    <w:rsid w:val="004C774B"/>
    <w:rsid w:val="004D2D1E"/>
    <w:rsid w:val="004E2E14"/>
    <w:rsid w:val="004E30A7"/>
    <w:rsid w:val="004E3103"/>
    <w:rsid w:val="004E64D2"/>
    <w:rsid w:val="004F083E"/>
    <w:rsid w:val="004F0D8F"/>
    <w:rsid w:val="004F5180"/>
    <w:rsid w:val="004F649C"/>
    <w:rsid w:val="00501BEE"/>
    <w:rsid w:val="005021E5"/>
    <w:rsid w:val="00506B3B"/>
    <w:rsid w:val="0050747F"/>
    <w:rsid w:val="0051353D"/>
    <w:rsid w:val="00514A90"/>
    <w:rsid w:val="0053249D"/>
    <w:rsid w:val="005353AD"/>
    <w:rsid w:val="00535FAB"/>
    <w:rsid w:val="0053789E"/>
    <w:rsid w:val="00541D5A"/>
    <w:rsid w:val="00543CF9"/>
    <w:rsid w:val="00545598"/>
    <w:rsid w:val="0054581B"/>
    <w:rsid w:val="00546515"/>
    <w:rsid w:val="005519FA"/>
    <w:rsid w:val="00560C6C"/>
    <w:rsid w:val="005631BF"/>
    <w:rsid w:val="00565B96"/>
    <w:rsid w:val="00566242"/>
    <w:rsid w:val="005711F7"/>
    <w:rsid w:val="00574583"/>
    <w:rsid w:val="00576CBD"/>
    <w:rsid w:val="005775D5"/>
    <w:rsid w:val="0058176B"/>
    <w:rsid w:val="00585511"/>
    <w:rsid w:val="00591696"/>
    <w:rsid w:val="00596D34"/>
    <w:rsid w:val="00597B59"/>
    <w:rsid w:val="005A00AD"/>
    <w:rsid w:val="005A08DA"/>
    <w:rsid w:val="005A22C7"/>
    <w:rsid w:val="005A2E71"/>
    <w:rsid w:val="005A3A43"/>
    <w:rsid w:val="005A45E4"/>
    <w:rsid w:val="005B391F"/>
    <w:rsid w:val="005C0454"/>
    <w:rsid w:val="005C0886"/>
    <w:rsid w:val="005C4834"/>
    <w:rsid w:val="005C6E2D"/>
    <w:rsid w:val="005D0AA0"/>
    <w:rsid w:val="005D1785"/>
    <w:rsid w:val="005D637B"/>
    <w:rsid w:val="005E2312"/>
    <w:rsid w:val="005E2981"/>
    <w:rsid w:val="005E3BCE"/>
    <w:rsid w:val="005E6FA2"/>
    <w:rsid w:val="005F0A38"/>
    <w:rsid w:val="005F20B9"/>
    <w:rsid w:val="005F296A"/>
    <w:rsid w:val="005F3120"/>
    <w:rsid w:val="005F3A2C"/>
    <w:rsid w:val="00610A6A"/>
    <w:rsid w:val="00610FE1"/>
    <w:rsid w:val="006121A5"/>
    <w:rsid w:val="006170BF"/>
    <w:rsid w:val="00623E4F"/>
    <w:rsid w:val="00625A1A"/>
    <w:rsid w:val="0063702B"/>
    <w:rsid w:val="0064056D"/>
    <w:rsid w:val="0064077E"/>
    <w:rsid w:val="006506FE"/>
    <w:rsid w:val="0065409E"/>
    <w:rsid w:val="0065559F"/>
    <w:rsid w:val="0065758F"/>
    <w:rsid w:val="00661479"/>
    <w:rsid w:val="00663DFB"/>
    <w:rsid w:val="006645DA"/>
    <w:rsid w:val="006646F0"/>
    <w:rsid w:val="00665EFD"/>
    <w:rsid w:val="006667E8"/>
    <w:rsid w:val="00667555"/>
    <w:rsid w:val="006717BB"/>
    <w:rsid w:val="00672862"/>
    <w:rsid w:val="0067367F"/>
    <w:rsid w:val="00686BD7"/>
    <w:rsid w:val="00692717"/>
    <w:rsid w:val="00693684"/>
    <w:rsid w:val="006A18F8"/>
    <w:rsid w:val="006B4BD0"/>
    <w:rsid w:val="006B5BA7"/>
    <w:rsid w:val="006B6127"/>
    <w:rsid w:val="006B7BE0"/>
    <w:rsid w:val="006B7C15"/>
    <w:rsid w:val="006C1049"/>
    <w:rsid w:val="006C194C"/>
    <w:rsid w:val="006C2323"/>
    <w:rsid w:val="006C7B61"/>
    <w:rsid w:val="006D3C5A"/>
    <w:rsid w:val="006D57C7"/>
    <w:rsid w:val="006E217E"/>
    <w:rsid w:val="006E496E"/>
    <w:rsid w:val="006F1C55"/>
    <w:rsid w:val="006F252C"/>
    <w:rsid w:val="006F2A22"/>
    <w:rsid w:val="006F7C18"/>
    <w:rsid w:val="007010F9"/>
    <w:rsid w:val="007025BC"/>
    <w:rsid w:val="0070316B"/>
    <w:rsid w:val="007049BA"/>
    <w:rsid w:val="00712398"/>
    <w:rsid w:val="007145B1"/>
    <w:rsid w:val="00715E9F"/>
    <w:rsid w:val="00716A57"/>
    <w:rsid w:val="00724AE9"/>
    <w:rsid w:val="00725812"/>
    <w:rsid w:val="007329BB"/>
    <w:rsid w:val="00737343"/>
    <w:rsid w:val="00737E3E"/>
    <w:rsid w:val="00740ADA"/>
    <w:rsid w:val="007439A1"/>
    <w:rsid w:val="007448FC"/>
    <w:rsid w:val="0074492F"/>
    <w:rsid w:val="00747EFA"/>
    <w:rsid w:val="00750476"/>
    <w:rsid w:val="00750FE8"/>
    <w:rsid w:val="007524FB"/>
    <w:rsid w:val="00752D4C"/>
    <w:rsid w:val="00755F99"/>
    <w:rsid w:val="0075712B"/>
    <w:rsid w:val="007624CD"/>
    <w:rsid w:val="00762A02"/>
    <w:rsid w:val="00767C21"/>
    <w:rsid w:val="00773AB5"/>
    <w:rsid w:val="007800A5"/>
    <w:rsid w:val="00783469"/>
    <w:rsid w:val="00785A78"/>
    <w:rsid w:val="00790E15"/>
    <w:rsid w:val="007921CE"/>
    <w:rsid w:val="00793E7A"/>
    <w:rsid w:val="007A1EA6"/>
    <w:rsid w:val="007A6EBC"/>
    <w:rsid w:val="007B4E47"/>
    <w:rsid w:val="007B5ECF"/>
    <w:rsid w:val="007B73B8"/>
    <w:rsid w:val="007C0A97"/>
    <w:rsid w:val="007C2A0C"/>
    <w:rsid w:val="007C5C31"/>
    <w:rsid w:val="007C6E14"/>
    <w:rsid w:val="007C7442"/>
    <w:rsid w:val="007C7E62"/>
    <w:rsid w:val="007D0109"/>
    <w:rsid w:val="007D3532"/>
    <w:rsid w:val="007F1A1F"/>
    <w:rsid w:val="007F214A"/>
    <w:rsid w:val="007F6A47"/>
    <w:rsid w:val="007F6DEA"/>
    <w:rsid w:val="007F6EB2"/>
    <w:rsid w:val="008030FB"/>
    <w:rsid w:val="00803100"/>
    <w:rsid w:val="00811E3C"/>
    <w:rsid w:val="0081290C"/>
    <w:rsid w:val="008148E5"/>
    <w:rsid w:val="00816041"/>
    <w:rsid w:val="008161CB"/>
    <w:rsid w:val="00821AC3"/>
    <w:rsid w:val="00821C57"/>
    <w:rsid w:val="00825B8F"/>
    <w:rsid w:val="00825C6D"/>
    <w:rsid w:val="00831CC1"/>
    <w:rsid w:val="00833A95"/>
    <w:rsid w:val="0083525C"/>
    <w:rsid w:val="008435FD"/>
    <w:rsid w:val="00843B3B"/>
    <w:rsid w:val="00844DF7"/>
    <w:rsid w:val="008506A8"/>
    <w:rsid w:val="00850933"/>
    <w:rsid w:val="00855396"/>
    <w:rsid w:val="008564DD"/>
    <w:rsid w:val="00860F60"/>
    <w:rsid w:val="00870811"/>
    <w:rsid w:val="00874076"/>
    <w:rsid w:val="0087629A"/>
    <w:rsid w:val="00877B3D"/>
    <w:rsid w:val="00883DD5"/>
    <w:rsid w:val="0088417D"/>
    <w:rsid w:val="00884F47"/>
    <w:rsid w:val="0088664C"/>
    <w:rsid w:val="008910A7"/>
    <w:rsid w:val="008A65C2"/>
    <w:rsid w:val="008A6839"/>
    <w:rsid w:val="008B2C8B"/>
    <w:rsid w:val="008B3AB1"/>
    <w:rsid w:val="008B5033"/>
    <w:rsid w:val="008C1A69"/>
    <w:rsid w:val="008C2674"/>
    <w:rsid w:val="008C311D"/>
    <w:rsid w:val="008C3647"/>
    <w:rsid w:val="008C4516"/>
    <w:rsid w:val="008C582F"/>
    <w:rsid w:val="008C6D1A"/>
    <w:rsid w:val="008D5985"/>
    <w:rsid w:val="008D5AC5"/>
    <w:rsid w:val="008D6914"/>
    <w:rsid w:val="008D71AA"/>
    <w:rsid w:val="008E5FC8"/>
    <w:rsid w:val="008E7496"/>
    <w:rsid w:val="008E7BDF"/>
    <w:rsid w:val="008F0997"/>
    <w:rsid w:val="008F17E2"/>
    <w:rsid w:val="008F2541"/>
    <w:rsid w:val="008F3805"/>
    <w:rsid w:val="00902151"/>
    <w:rsid w:val="00903E87"/>
    <w:rsid w:val="00904E66"/>
    <w:rsid w:val="00904E96"/>
    <w:rsid w:val="00905741"/>
    <w:rsid w:val="00905916"/>
    <w:rsid w:val="00910EB6"/>
    <w:rsid w:val="00911966"/>
    <w:rsid w:val="00914BB9"/>
    <w:rsid w:val="0091680D"/>
    <w:rsid w:val="00916B81"/>
    <w:rsid w:val="00916F75"/>
    <w:rsid w:val="00920E9D"/>
    <w:rsid w:val="009223DD"/>
    <w:rsid w:val="00922608"/>
    <w:rsid w:val="009302DC"/>
    <w:rsid w:val="009318FF"/>
    <w:rsid w:val="00931D81"/>
    <w:rsid w:val="009331BE"/>
    <w:rsid w:val="00934C7B"/>
    <w:rsid w:val="00941BE7"/>
    <w:rsid w:val="00944225"/>
    <w:rsid w:val="00945FDB"/>
    <w:rsid w:val="00951832"/>
    <w:rsid w:val="00954161"/>
    <w:rsid w:val="009612F1"/>
    <w:rsid w:val="00965014"/>
    <w:rsid w:val="00967153"/>
    <w:rsid w:val="009676F6"/>
    <w:rsid w:val="00967707"/>
    <w:rsid w:val="00972397"/>
    <w:rsid w:val="00972908"/>
    <w:rsid w:val="00975D6C"/>
    <w:rsid w:val="009763CD"/>
    <w:rsid w:val="00981828"/>
    <w:rsid w:val="00982074"/>
    <w:rsid w:val="00994346"/>
    <w:rsid w:val="00995F13"/>
    <w:rsid w:val="009A09D0"/>
    <w:rsid w:val="009A4005"/>
    <w:rsid w:val="009A408B"/>
    <w:rsid w:val="009B0185"/>
    <w:rsid w:val="009B07EC"/>
    <w:rsid w:val="009B3D90"/>
    <w:rsid w:val="009B434A"/>
    <w:rsid w:val="009B5CCC"/>
    <w:rsid w:val="009B7AF6"/>
    <w:rsid w:val="009D1462"/>
    <w:rsid w:val="009D6021"/>
    <w:rsid w:val="009E0874"/>
    <w:rsid w:val="009E30AE"/>
    <w:rsid w:val="009E6CD3"/>
    <w:rsid w:val="009F0809"/>
    <w:rsid w:val="009F302C"/>
    <w:rsid w:val="00A00255"/>
    <w:rsid w:val="00A029D5"/>
    <w:rsid w:val="00A16291"/>
    <w:rsid w:val="00A2009E"/>
    <w:rsid w:val="00A205B7"/>
    <w:rsid w:val="00A20FA6"/>
    <w:rsid w:val="00A228CD"/>
    <w:rsid w:val="00A23DDD"/>
    <w:rsid w:val="00A23F2D"/>
    <w:rsid w:val="00A24141"/>
    <w:rsid w:val="00A256CB"/>
    <w:rsid w:val="00A2716F"/>
    <w:rsid w:val="00A30B95"/>
    <w:rsid w:val="00A35CF2"/>
    <w:rsid w:val="00A3624E"/>
    <w:rsid w:val="00A44772"/>
    <w:rsid w:val="00A51102"/>
    <w:rsid w:val="00A546A8"/>
    <w:rsid w:val="00A56425"/>
    <w:rsid w:val="00A6601E"/>
    <w:rsid w:val="00A746B0"/>
    <w:rsid w:val="00A75D01"/>
    <w:rsid w:val="00A75FDB"/>
    <w:rsid w:val="00A77BD2"/>
    <w:rsid w:val="00A800CC"/>
    <w:rsid w:val="00A837B9"/>
    <w:rsid w:val="00A85191"/>
    <w:rsid w:val="00A97EE6"/>
    <w:rsid w:val="00AA0A2C"/>
    <w:rsid w:val="00AA2E03"/>
    <w:rsid w:val="00AB16DD"/>
    <w:rsid w:val="00AB40E0"/>
    <w:rsid w:val="00AC0D8F"/>
    <w:rsid w:val="00AC293D"/>
    <w:rsid w:val="00AC3B54"/>
    <w:rsid w:val="00AC568D"/>
    <w:rsid w:val="00AD043F"/>
    <w:rsid w:val="00AD40F8"/>
    <w:rsid w:val="00AD7F03"/>
    <w:rsid w:val="00AE0370"/>
    <w:rsid w:val="00AE0CCD"/>
    <w:rsid w:val="00AE3FC3"/>
    <w:rsid w:val="00AE44CE"/>
    <w:rsid w:val="00AE7981"/>
    <w:rsid w:val="00AE7A7B"/>
    <w:rsid w:val="00AF0C4D"/>
    <w:rsid w:val="00B00741"/>
    <w:rsid w:val="00B010D1"/>
    <w:rsid w:val="00B0143B"/>
    <w:rsid w:val="00B07ABE"/>
    <w:rsid w:val="00B118A8"/>
    <w:rsid w:val="00B2255C"/>
    <w:rsid w:val="00B2358C"/>
    <w:rsid w:val="00B254E6"/>
    <w:rsid w:val="00B25F4F"/>
    <w:rsid w:val="00B31B3D"/>
    <w:rsid w:val="00B33824"/>
    <w:rsid w:val="00B34E23"/>
    <w:rsid w:val="00B35260"/>
    <w:rsid w:val="00B36CB2"/>
    <w:rsid w:val="00B44417"/>
    <w:rsid w:val="00B44BAF"/>
    <w:rsid w:val="00B46A12"/>
    <w:rsid w:val="00B513D3"/>
    <w:rsid w:val="00B540BC"/>
    <w:rsid w:val="00B5785E"/>
    <w:rsid w:val="00B601B3"/>
    <w:rsid w:val="00B60C3D"/>
    <w:rsid w:val="00B6244F"/>
    <w:rsid w:val="00B6306A"/>
    <w:rsid w:val="00B63472"/>
    <w:rsid w:val="00B63B4B"/>
    <w:rsid w:val="00B7216B"/>
    <w:rsid w:val="00B731ED"/>
    <w:rsid w:val="00B74BA8"/>
    <w:rsid w:val="00B75F3E"/>
    <w:rsid w:val="00B84BA6"/>
    <w:rsid w:val="00B8548A"/>
    <w:rsid w:val="00B8622F"/>
    <w:rsid w:val="00B86502"/>
    <w:rsid w:val="00B87388"/>
    <w:rsid w:val="00B950DC"/>
    <w:rsid w:val="00B96BFB"/>
    <w:rsid w:val="00BA09FE"/>
    <w:rsid w:val="00BA6895"/>
    <w:rsid w:val="00BA718F"/>
    <w:rsid w:val="00BB00A2"/>
    <w:rsid w:val="00BB09E5"/>
    <w:rsid w:val="00BB3B85"/>
    <w:rsid w:val="00BB42AA"/>
    <w:rsid w:val="00BB70AC"/>
    <w:rsid w:val="00BD4A07"/>
    <w:rsid w:val="00BE5E95"/>
    <w:rsid w:val="00BF141C"/>
    <w:rsid w:val="00BF24DE"/>
    <w:rsid w:val="00BF70FE"/>
    <w:rsid w:val="00C0252F"/>
    <w:rsid w:val="00C04570"/>
    <w:rsid w:val="00C12E1D"/>
    <w:rsid w:val="00C1424F"/>
    <w:rsid w:val="00C2594E"/>
    <w:rsid w:val="00C331A5"/>
    <w:rsid w:val="00C340F1"/>
    <w:rsid w:val="00C3685C"/>
    <w:rsid w:val="00C36F41"/>
    <w:rsid w:val="00C45A5C"/>
    <w:rsid w:val="00C53D1F"/>
    <w:rsid w:val="00C55AB2"/>
    <w:rsid w:val="00C60963"/>
    <w:rsid w:val="00C60D69"/>
    <w:rsid w:val="00C62997"/>
    <w:rsid w:val="00C67A0F"/>
    <w:rsid w:val="00C74FD9"/>
    <w:rsid w:val="00C845DA"/>
    <w:rsid w:val="00C86DB2"/>
    <w:rsid w:val="00C90F95"/>
    <w:rsid w:val="00C91BFA"/>
    <w:rsid w:val="00C94569"/>
    <w:rsid w:val="00C9576F"/>
    <w:rsid w:val="00CA3CE0"/>
    <w:rsid w:val="00CA5799"/>
    <w:rsid w:val="00CB1D47"/>
    <w:rsid w:val="00CB4B31"/>
    <w:rsid w:val="00CC04DB"/>
    <w:rsid w:val="00CC21B7"/>
    <w:rsid w:val="00CC2E90"/>
    <w:rsid w:val="00CC43C5"/>
    <w:rsid w:val="00CC4D24"/>
    <w:rsid w:val="00CC626B"/>
    <w:rsid w:val="00CC6D01"/>
    <w:rsid w:val="00CD0586"/>
    <w:rsid w:val="00CD4364"/>
    <w:rsid w:val="00CD4D82"/>
    <w:rsid w:val="00CD565E"/>
    <w:rsid w:val="00CE09D6"/>
    <w:rsid w:val="00CE3509"/>
    <w:rsid w:val="00CE6801"/>
    <w:rsid w:val="00CE6E8A"/>
    <w:rsid w:val="00CE7EB1"/>
    <w:rsid w:val="00CF16BB"/>
    <w:rsid w:val="00CF3AAE"/>
    <w:rsid w:val="00CF3ACB"/>
    <w:rsid w:val="00CF69A7"/>
    <w:rsid w:val="00CF6F56"/>
    <w:rsid w:val="00D05F0D"/>
    <w:rsid w:val="00D07959"/>
    <w:rsid w:val="00D15235"/>
    <w:rsid w:val="00D20789"/>
    <w:rsid w:val="00D23C26"/>
    <w:rsid w:val="00D2640D"/>
    <w:rsid w:val="00D26714"/>
    <w:rsid w:val="00D300CB"/>
    <w:rsid w:val="00D30239"/>
    <w:rsid w:val="00D310C1"/>
    <w:rsid w:val="00D33AF0"/>
    <w:rsid w:val="00D342EE"/>
    <w:rsid w:val="00D36A19"/>
    <w:rsid w:val="00D377ED"/>
    <w:rsid w:val="00D40691"/>
    <w:rsid w:val="00D41D29"/>
    <w:rsid w:val="00D43532"/>
    <w:rsid w:val="00D437AB"/>
    <w:rsid w:val="00D53FF9"/>
    <w:rsid w:val="00D5569A"/>
    <w:rsid w:val="00D63498"/>
    <w:rsid w:val="00D64EC3"/>
    <w:rsid w:val="00D663EC"/>
    <w:rsid w:val="00D66D7F"/>
    <w:rsid w:val="00D66E41"/>
    <w:rsid w:val="00D66EB2"/>
    <w:rsid w:val="00D718DF"/>
    <w:rsid w:val="00D8272C"/>
    <w:rsid w:val="00D82EA3"/>
    <w:rsid w:val="00D83AE1"/>
    <w:rsid w:val="00D86628"/>
    <w:rsid w:val="00D87FE4"/>
    <w:rsid w:val="00D911B8"/>
    <w:rsid w:val="00D92979"/>
    <w:rsid w:val="00DA00E8"/>
    <w:rsid w:val="00DA3CE7"/>
    <w:rsid w:val="00DA5C1B"/>
    <w:rsid w:val="00DA6AED"/>
    <w:rsid w:val="00DA76E6"/>
    <w:rsid w:val="00DB493F"/>
    <w:rsid w:val="00DB7939"/>
    <w:rsid w:val="00DC2E9F"/>
    <w:rsid w:val="00DC4E05"/>
    <w:rsid w:val="00DC600B"/>
    <w:rsid w:val="00DD5865"/>
    <w:rsid w:val="00DE14FC"/>
    <w:rsid w:val="00DE2F39"/>
    <w:rsid w:val="00DE7E5D"/>
    <w:rsid w:val="00E0376C"/>
    <w:rsid w:val="00E07190"/>
    <w:rsid w:val="00E13444"/>
    <w:rsid w:val="00E14775"/>
    <w:rsid w:val="00E27446"/>
    <w:rsid w:val="00E350CF"/>
    <w:rsid w:val="00E4150A"/>
    <w:rsid w:val="00E430D2"/>
    <w:rsid w:val="00E53C4F"/>
    <w:rsid w:val="00E5770D"/>
    <w:rsid w:val="00E63BA9"/>
    <w:rsid w:val="00E661C6"/>
    <w:rsid w:val="00E70358"/>
    <w:rsid w:val="00E71142"/>
    <w:rsid w:val="00E738F0"/>
    <w:rsid w:val="00E82D12"/>
    <w:rsid w:val="00E85230"/>
    <w:rsid w:val="00E87AEC"/>
    <w:rsid w:val="00E96449"/>
    <w:rsid w:val="00EA2E22"/>
    <w:rsid w:val="00EB17A2"/>
    <w:rsid w:val="00EB1F42"/>
    <w:rsid w:val="00EB647F"/>
    <w:rsid w:val="00ED0FE8"/>
    <w:rsid w:val="00ED110D"/>
    <w:rsid w:val="00ED697E"/>
    <w:rsid w:val="00ED7EE5"/>
    <w:rsid w:val="00EE0CCF"/>
    <w:rsid w:val="00EE35B5"/>
    <w:rsid w:val="00EF1255"/>
    <w:rsid w:val="00EF1275"/>
    <w:rsid w:val="00EF1891"/>
    <w:rsid w:val="00EF394A"/>
    <w:rsid w:val="00EF3BAC"/>
    <w:rsid w:val="00EF7CD8"/>
    <w:rsid w:val="00F0532B"/>
    <w:rsid w:val="00F059A2"/>
    <w:rsid w:val="00F1261C"/>
    <w:rsid w:val="00F1383C"/>
    <w:rsid w:val="00F14472"/>
    <w:rsid w:val="00F30E8A"/>
    <w:rsid w:val="00F32A11"/>
    <w:rsid w:val="00F37FAF"/>
    <w:rsid w:val="00F40FB0"/>
    <w:rsid w:val="00F410A2"/>
    <w:rsid w:val="00F41825"/>
    <w:rsid w:val="00F443F0"/>
    <w:rsid w:val="00F477FD"/>
    <w:rsid w:val="00F517E4"/>
    <w:rsid w:val="00F51C90"/>
    <w:rsid w:val="00F52872"/>
    <w:rsid w:val="00F5388D"/>
    <w:rsid w:val="00F5491D"/>
    <w:rsid w:val="00F54A79"/>
    <w:rsid w:val="00F55EFB"/>
    <w:rsid w:val="00F63AFE"/>
    <w:rsid w:val="00F6657B"/>
    <w:rsid w:val="00F73534"/>
    <w:rsid w:val="00F77984"/>
    <w:rsid w:val="00F77BB2"/>
    <w:rsid w:val="00F87DDC"/>
    <w:rsid w:val="00F912B9"/>
    <w:rsid w:val="00F9167D"/>
    <w:rsid w:val="00F9237D"/>
    <w:rsid w:val="00FA0C83"/>
    <w:rsid w:val="00FA2024"/>
    <w:rsid w:val="00FB4025"/>
    <w:rsid w:val="00FB4743"/>
    <w:rsid w:val="00FB4A95"/>
    <w:rsid w:val="00FC18B3"/>
    <w:rsid w:val="00FC2415"/>
    <w:rsid w:val="00FC4C90"/>
    <w:rsid w:val="00FC50A1"/>
    <w:rsid w:val="00FC59FC"/>
    <w:rsid w:val="00FD4856"/>
    <w:rsid w:val="00FD6082"/>
    <w:rsid w:val="00FE02A8"/>
    <w:rsid w:val="00FE091C"/>
    <w:rsid w:val="00FE256E"/>
    <w:rsid w:val="00FE4653"/>
    <w:rsid w:val="00FE4AD8"/>
    <w:rsid w:val="00FF27E7"/>
    <w:rsid w:val="00FF360E"/>
    <w:rsid w:val="00FF5879"/>
    <w:rsid w:val="00FF6B99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0298A7A"/>
  <w15:docId w15:val="{44A5AADF-AE77-4BF3-B4FE-B2BEBCEB0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n-US"/>
    </w:rPr>
  </w:style>
  <w:style w:type="paragraph" w:styleId="Ttulo1">
    <w:name w:val="heading 1"/>
    <w:basedOn w:val="Normal"/>
    <w:next w:val="Normal"/>
    <w:qFormat/>
    <w:rsid w:val="00610FE1"/>
    <w:pPr>
      <w:keepNext/>
      <w:widowControl w:val="0"/>
      <w:spacing w:before="240" w:after="60"/>
      <w:jc w:val="both"/>
      <w:outlineLvl w:val="0"/>
    </w:pPr>
    <w:rPr>
      <w:b/>
      <w:snapToGrid w:val="0"/>
      <w:kern w:val="28"/>
      <w:sz w:val="22"/>
    </w:rPr>
  </w:style>
  <w:style w:type="paragraph" w:styleId="Ttulo2">
    <w:name w:val="heading 2"/>
    <w:basedOn w:val="Normal"/>
    <w:next w:val="Normal"/>
    <w:qFormat/>
    <w:pPr>
      <w:keepNext/>
      <w:widowControl w:val="0"/>
      <w:spacing w:before="240" w:after="60"/>
      <w:jc w:val="both"/>
      <w:outlineLvl w:val="1"/>
    </w:pPr>
    <w:rPr>
      <w:rFonts w:ascii="Arial" w:hAnsi="Arial"/>
      <w:b/>
      <w:i/>
      <w:snapToGrid w:val="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spacing w:before="240" w:after="60"/>
      <w:jc w:val="both"/>
      <w:outlineLvl w:val="2"/>
    </w:pPr>
    <w:rPr>
      <w:rFonts w:ascii="Arial" w:hAnsi="Arial"/>
      <w:snapToGrid w:val="0"/>
      <w:sz w:val="24"/>
    </w:rPr>
  </w:style>
  <w:style w:type="paragraph" w:styleId="Ttulo4">
    <w:name w:val="heading 4"/>
    <w:basedOn w:val="Normal"/>
    <w:next w:val="Normal"/>
    <w:qFormat/>
    <w:pPr>
      <w:keepNext/>
      <w:widowControl w:val="0"/>
      <w:spacing w:before="240" w:after="60"/>
      <w:jc w:val="both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pPr>
      <w:widowControl w:val="0"/>
      <w:spacing w:before="240" w:after="60"/>
      <w:jc w:val="both"/>
      <w:outlineLvl w:val="4"/>
    </w:pPr>
    <w:rPr>
      <w:rFonts w:ascii="Arial" w:hAnsi="Arial"/>
      <w:snapToGrid w:val="0"/>
      <w:sz w:val="22"/>
    </w:rPr>
  </w:style>
  <w:style w:type="paragraph" w:styleId="Ttulo6">
    <w:name w:val="heading 6"/>
    <w:basedOn w:val="Normal"/>
    <w:next w:val="Normal"/>
    <w:qFormat/>
    <w:pPr>
      <w:widowControl w:val="0"/>
      <w:spacing w:before="240" w:after="60"/>
      <w:jc w:val="both"/>
      <w:outlineLvl w:val="5"/>
    </w:pPr>
    <w:rPr>
      <w:i/>
      <w:snapToGrid w:val="0"/>
      <w:sz w:val="22"/>
    </w:rPr>
  </w:style>
  <w:style w:type="paragraph" w:styleId="Ttulo7">
    <w:name w:val="heading 7"/>
    <w:basedOn w:val="Normal"/>
    <w:next w:val="Normal"/>
    <w:qFormat/>
    <w:pPr>
      <w:widowControl w:val="0"/>
      <w:spacing w:before="240" w:after="60"/>
      <w:jc w:val="both"/>
      <w:outlineLvl w:val="6"/>
    </w:pPr>
    <w:rPr>
      <w:rFonts w:ascii="Arial" w:hAnsi="Arial"/>
      <w:snapToGrid w:val="0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spacing w:before="240"/>
      <w:jc w:val="center"/>
      <w:outlineLvl w:val="8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pPr>
      <w:widowControl w:val="0"/>
      <w:numPr>
        <w:numId w:val="2"/>
      </w:numPr>
      <w:ind w:left="849" w:hanging="283"/>
      <w:jc w:val="both"/>
    </w:pPr>
    <w:rPr>
      <w:snapToGrid w:val="0"/>
    </w:rPr>
  </w:style>
  <w:style w:type="paragraph" w:styleId="Textodebloque">
    <w:name w:val="Block Text"/>
    <w:basedOn w:val="Normal"/>
    <w:pPr>
      <w:spacing w:before="240"/>
      <w:ind w:left="2127" w:right="-540" w:hanging="709"/>
    </w:pPr>
    <w:rPr>
      <w:sz w:val="24"/>
    </w:rPr>
  </w:style>
  <w:style w:type="paragraph" w:styleId="Lista">
    <w:name w:val="List"/>
    <w:basedOn w:val="Normal"/>
    <w:pPr>
      <w:widowControl w:val="0"/>
      <w:tabs>
        <w:tab w:val="left" w:pos="-2127"/>
      </w:tabs>
      <w:ind w:left="567" w:hanging="567"/>
      <w:jc w:val="both"/>
    </w:pPr>
    <w:rPr>
      <w:b/>
      <w:snapToGrid w:val="0"/>
      <w:sz w:val="24"/>
    </w:rPr>
  </w:style>
  <w:style w:type="paragraph" w:styleId="Textoindependiente">
    <w:name w:val="Body Text"/>
    <w:basedOn w:val="Normal"/>
    <w:pPr>
      <w:widowControl w:val="0"/>
      <w:spacing w:after="120"/>
      <w:jc w:val="both"/>
    </w:pPr>
    <w:rPr>
      <w:snapToGrid w:val="0"/>
    </w:rPr>
  </w:style>
  <w:style w:type="paragraph" w:styleId="Lista2">
    <w:name w:val="List 2"/>
    <w:basedOn w:val="Normal"/>
    <w:pPr>
      <w:widowControl w:val="0"/>
      <w:ind w:left="566" w:hanging="283"/>
      <w:jc w:val="both"/>
    </w:pPr>
    <w:rPr>
      <w:snapToGrid w:val="0"/>
    </w:rPr>
  </w:style>
  <w:style w:type="paragraph" w:styleId="Continuarlista3">
    <w:name w:val="List Continue 3"/>
    <w:basedOn w:val="Normal"/>
    <w:pPr>
      <w:widowControl w:val="0"/>
      <w:spacing w:after="120"/>
      <w:ind w:left="849"/>
      <w:jc w:val="both"/>
    </w:pPr>
    <w:rPr>
      <w:snapToGrid w:val="0"/>
    </w:rPr>
  </w:style>
  <w:style w:type="paragraph" w:styleId="Continuarlista">
    <w:name w:val="List Continue"/>
    <w:basedOn w:val="Normal"/>
    <w:pPr>
      <w:widowControl w:val="0"/>
      <w:spacing w:after="120"/>
      <w:ind w:left="283"/>
      <w:jc w:val="both"/>
    </w:pPr>
    <w:rPr>
      <w:snapToGrid w:val="0"/>
    </w:rPr>
  </w:style>
  <w:style w:type="paragraph" w:styleId="Sangra3detindependiente">
    <w:name w:val="Body Text Indent 3"/>
    <w:basedOn w:val="Normal"/>
    <w:pPr>
      <w:widowControl w:val="0"/>
      <w:ind w:left="851"/>
      <w:jc w:val="both"/>
    </w:pPr>
    <w:rPr>
      <w:snapToGrid w:val="0"/>
    </w:rPr>
  </w:style>
  <w:style w:type="paragraph" w:styleId="Sangradetextonormal">
    <w:name w:val="Body Text Indent"/>
    <w:basedOn w:val="Normal"/>
    <w:pPr>
      <w:widowControl w:val="0"/>
      <w:spacing w:after="120"/>
      <w:ind w:left="283"/>
      <w:jc w:val="both"/>
    </w:pPr>
    <w:rPr>
      <w:snapToGrid w:val="0"/>
    </w:rPr>
  </w:style>
  <w:style w:type="paragraph" w:styleId="Sangra2detindependiente">
    <w:name w:val="Body Text Indent 2"/>
    <w:basedOn w:val="Normal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independiente3">
    <w:name w:val="Body Text 3"/>
    <w:basedOn w:val="Sangradetextonormal"/>
  </w:style>
  <w:style w:type="paragraph" w:styleId="Lista3">
    <w:name w:val="List 3"/>
    <w:basedOn w:val="Normal"/>
    <w:pPr>
      <w:widowControl w:val="0"/>
      <w:ind w:left="849" w:hanging="283"/>
      <w:jc w:val="both"/>
    </w:pPr>
    <w:rPr>
      <w:snapToGrid w:val="0"/>
    </w:rPr>
  </w:style>
  <w:style w:type="paragraph" w:styleId="Continuarlista2">
    <w:name w:val="List Continue 2"/>
    <w:basedOn w:val="Normal"/>
    <w:pPr>
      <w:widowControl w:val="0"/>
      <w:spacing w:after="120"/>
      <w:ind w:left="566"/>
      <w:jc w:val="both"/>
    </w:pPr>
    <w:rPr>
      <w:snapToGrid w:val="0"/>
    </w:rPr>
  </w:style>
  <w:style w:type="paragraph" w:styleId="Listaconvietas4">
    <w:name w:val="List Bullet 4"/>
    <w:basedOn w:val="Normal"/>
    <w:autoRedefine/>
    <w:pPr>
      <w:widowControl w:val="0"/>
      <w:ind w:left="1132" w:hanging="283"/>
      <w:jc w:val="both"/>
    </w:pPr>
    <w:rPr>
      <w:snapToGrid w:val="0"/>
    </w:rPr>
  </w:style>
  <w:style w:type="paragraph" w:styleId="Continuarlista4">
    <w:name w:val="List Continue 4"/>
    <w:basedOn w:val="Normal"/>
    <w:pPr>
      <w:widowControl w:val="0"/>
      <w:spacing w:after="120"/>
      <w:ind w:left="1132"/>
      <w:jc w:val="both"/>
    </w:pPr>
    <w:rPr>
      <w:snapToGrid w:val="0"/>
    </w:rPr>
  </w:style>
  <w:style w:type="paragraph" w:styleId="Listaconvietas2">
    <w:name w:val="List Bullet 2"/>
    <w:basedOn w:val="Normal"/>
    <w:autoRedefine/>
    <w:pPr>
      <w:widowControl w:val="0"/>
      <w:numPr>
        <w:numId w:val="1"/>
      </w:numPr>
      <w:ind w:left="849" w:hanging="283"/>
      <w:jc w:val="both"/>
    </w:pPr>
    <w:rPr>
      <w:snapToGrid w:val="0"/>
      <w:sz w:val="24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  <w:lang w:val="es-ES_tradnl"/>
    </w:rPr>
  </w:style>
  <w:style w:type="paragraph" w:styleId="Textodeglobo">
    <w:name w:val="Balloon Text"/>
    <w:basedOn w:val="Normal"/>
    <w:semiHidden/>
    <w:rsid w:val="00EE0CCF"/>
    <w:rPr>
      <w:rFonts w:ascii="Tahoma" w:hAnsi="Tahoma" w:cs="Tahoma"/>
      <w:sz w:val="16"/>
      <w:szCs w:val="16"/>
    </w:rPr>
  </w:style>
  <w:style w:type="paragraph" w:customStyle="1" w:styleId="TtuloTDC1">
    <w:name w:val="Título TDC1"/>
    <w:basedOn w:val="Ttulo1"/>
    <w:next w:val="Normal"/>
    <w:uiPriority w:val="39"/>
    <w:unhideWhenUsed/>
    <w:qFormat/>
    <w:rsid w:val="002A389E"/>
    <w:pPr>
      <w:keepLines/>
      <w:widowControl/>
      <w:spacing w:after="0" w:line="259" w:lineRule="auto"/>
      <w:jc w:val="left"/>
      <w:outlineLvl w:val="9"/>
    </w:pPr>
    <w:rPr>
      <w:rFonts w:ascii="Calibri Light" w:hAnsi="Calibri Light"/>
      <w:b w:val="0"/>
      <w:snapToGrid/>
      <w:color w:val="2E74B5"/>
      <w:kern w:val="0"/>
      <w:sz w:val="32"/>
      <w:szCs w:val="32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610FE1"/>
  </w:style>
  <w:style w:type="character" w:styleId="Hipervnculo">
    <w:name w:val="Hyperlink"/>
    <w:uiPriority w:val="99"/>
    <w:unhideWhenUsed/>
    <w:rsid w:val="00610FE1"/>
    <w:rPr>
      <w:color w:val="0563C1"/>
      <w:u w:val="single"/>
    </w:rPr>
  </w:style>
  <w:style w:type="paragraph" w:styleId="Prrafodelista">
    <w:name w:val="List Paragraph"/>
    <w:basedOn w:val="Normal"/>
    <w:uiPriority w:val="99"/>
    <w:qFormat/>
    <w:rsid w:val="00903E87"/>
    <w:pPr>
      <w:ind w:left="720"/>
      <w:contextualSpacing/>
    </w:pPr>
    <w:rPr>
      <w:lang w:val="es-BO"/>
    </w:rPr>
  </w:style>
  <w:style w:type="character" w:styleId="Refdecomentario">
    <w:name w:val="annotation reference"/>
    <w:rsid w:val="008C267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C2674"/>
  </w:style>
  <w:style w:type="character" w:customStyle="1" w:styleId="TextocomentarioCar">
    <w:name w:val="Texto comentario Car"/>
    <w:link w:val="Textocomentario"/>
    <w:rsid w:val="008C2674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C2674"/>
    <w:rPr>
      <w:b/>
      <w:bCs/>
    </w:rPr>
  </w:style>
  <w:style w:type="character" w:customStyle="1" w:styleId="AsuntodelcomentarioCar">
    <w:name w:val="Asunto del comentario Car"/>
    <w:link w:val="Asuntodelcomentario"/>
    <w:rsid w:val="008C2674"/>
    <w:rPr>
      <w:b/>
      <w:bCs/>
      <w:lang w:val="es-ES" w:eastAsia="en-US"/>
    </w:rPr>
  </w:style>
  <w:style w:type="paragraph" w:styleId="Revisin">
    <w:name w:val="Revision"/>
    <w:hidden/>
    <w:uiPriority w:val="99"/>
    <w:semiHidden/>
    <w:rsid w:val="008C2674"/>
    <w:rPr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87AEC"/>
    <w:rPr>
      <w:lang w:val="es-ES" w:eastAsia="en-US"/>
    </w:rPr>
  </w:style>
  <w:style w:type="character" w:customStyle="1" w:styleId="EncabezadoCar">
    <w:name w:val="Encabezado Car"/>
    <w:link w:val="Encabezado"/>
    <w:rsid w:val="00E87AEC"/>
    <w:rPr>
      <w:lang w:val="es-ES" w:eastAsia="en-US"/>
    </w:rPr>
  </w:style>
  <w:style w:type="paragraph" w:customStyle="1" w:styleId="Text">
    <w:name w:val="Text"/>
    <w:basedOn w:val="Normal"/>
    <w:rsid w:val="00E87AEC"/>
    <w:pPr>
      <w:spacing w:after="120" w:line="300" w:lineRule="exact"/>
      <w:jc w:val="both"/>
    </w:pPr>
    <w:rPr>
      <w:rFonts w:ascii="Arial" w:hAnsi="Arial"/>
      <w:sz w:val="24"/>
      <w:lang w:val="es-BO" w:eastAsia="es-ES"/>
    </w:rPr>
  </w:style>
  <w:style w:type="paragraph" w:styleId="TDC2">
    <w:name w:val="toc 2"/>
    <w:basedOn w:val="Normal"/>
    <w:next w:val="Normal"/>
    <w:autoRedefine/>
    <w:uiPriority w:val="39"/>
    <w:rsid w:val="00A56425"/>
    <w:pPr>
      <w:spacing w:after="100"/>
      <w:ind w:left="200"/>
    </w:pPr>
  </w:style>
  <w:style w:type="table" w:styleId="Tablaconcuadrcula">
    <w:name w:val="Table Grid"/>
    <w:basedOn w:val="Tablanormal"/>
    <w:rsid w:val="00FC5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de_x0020_Vigencia xmlns="dd186dba-4cc2-440e-acad-63642534838a">2020-10-15T04:00:00+00:00</Fecha_x0020_de_x0020_Vigencia>
    <Revision xmlns="dd186dba-4cc2-440e-acad-63642534838a">2</Revis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509418A4F52EE44B0E34D7961D844D9" ma:contentTypeVersion="3" ma:contentTypeDescription="Crear nuevo documento." ma:contentTypeScope="" ma:versionID="991251dcf188a38514ab1b6212416b91">
  <xsd:schema xmlns:xsd="http://www.w3.org/2001/XMLSchema" xmlns:xs="http://www.w3.org/2001/XMLSchema" xmlns:p="http://schemas.microsoft.com/office/2006/metadata/properties" xmlns:ns2="dd186dba-4cc2-440e-acad-63642534838a" targetNamespace="http://schemas.microsoft.com/office/2006/metadata/properties" ma:root="true" ma:fieldsID="b7b6f7f3e19a78e53a0f79bb696e26b8" ns2:_="">
    <xsd:import namespace="dd186dba-4cc2-440e-acad-63642534838a"/>
    <xsd:element name="properties">
      <xsd:complexType>
        <xsd:sequence>
          <xsd:element name="documentManagement">
            <xsd:complexType>
              <xsd:all>
                <xsd:element ref="ns2:Revision" minOccurs="0"/>
                <xsd:element ref="ns2:Fecha_x0020_de_x0020_Vigen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86dba-4cc2-440e-acad-63642534838a" elementFormDefault="qualified">
    <xsd:import namespace="http://schemas.microsoft.com/office/2006/documentManagement/types"/>
    <xsd:import namespace="http://schemas.microsoft.com/office/infopath/2007/PartnerControls"/>
    <xsd:element name="Revision" ma:index="8" nillable="true" ma:displayName="Revision" ma:internalName="Revision">
      <xsd:simpleType>
        <xsd:restriction base="dms:Number"/>
      </xsd:simpleType>
    </xsd:element>
    <xsd:element name="Fecha_x0020_de_x0020_Vigencia" ma:index="9" nillable="true" ma:displayName="Fecha de Vigencia" ma:format="DateOnly" ma:internalName="Fecha_x0020_de_x0020_Vigenc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l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9E77-DFCC-4F0B-9B3A-EF4588317591}">
  <ds:schemaRefs>
    <ds:schemaRef ds:uri="http://www.w3.org/XML/1998/namespace"/>
    <ds:schemaRef ds:uri="http://purl.org/dc/elements/1.1/"/>
    <ds:schemaRef ds:uri="dd186dba-4cc2-440e-acad-63642534838a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CC8CB4-EC62-4726-A95D-ADF7FD1D2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86dba-4cc2-440e-acad-636425348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D63E1B-B052-48C6-8406-16B72BA610B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DDE7B26-F2AE-4958-8615-65E96D5AA3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67A1D16-8F74-400E-A0C6-F86C5E6E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603</Words>
  <Characters>3201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Términos de Referencia</vt:lpstr>
      <vt:lpstr>Términos de Referencia</vt:lpstr>
    </vt:vector>
  </TitlesOfParts>
  <Company>TRANSREDES</Company>
  <LinksUpToDate>false</LinksUpToDate>
  <CharactersWithSpaces>3797</CharactersWithSpaces>
  <SharedDoc>false</SharedDoc>
  <HLinks>
    <vt:vector size="102" baseType="variant"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_Toc488737890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_Toc488737884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_Toc488737882</vt:lpwstr>
      </vt:variant>
      <vt:variant>
        <vt:i4>1572919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_Toc488737879</vt:lpwstr>
      </vt:variant>
      <vt:variant>
        <vt:i4>1572919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_Toc488737877</vt:lpwstr>
      </vt:variant>
      <vt:variant>
        <vt:i4>1572919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_Toc488737876</vt:lpwstr>
      </vt:variant>
      <vt:variant>
        <vt:i4>1572919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_Toc488737874</vt:lpwstr>
      </vt:variant>
      <vt:variant>
        <vt:i4>1638455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_Toc488737869</vt:lpwstr>
      </vt:variant>
      <vt:variant>
        <vt:i4>1638455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_Toc488737865</vt:lpwstr>
      </vt:variant>
      <vt:variant>
        <vt:i4>1703991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_Toc488737857</vt:lpwstr>
      </vt:variant>
      <vt:variant>
        <vt:i4>1703991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_Toc488737856</vt:lpwstr>
      </vt:variant>
      <vt:variant>
        <vt:i4>1703991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_Toc488737855</vt:lpwstr>
      </vt:variant>
      <vt:variant>
        <vt:i4>1703991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_Toc488737851</vt:lpwstr>
      </vt:variant>
      <vt:variant>
        <vt:i4>1769527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_Toc488737845</vt:lpwstr>
      </vt:variant>
      <vt:variant>
        <vt:i4>1769527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_Toc488737844</vt:lpwstr>
      </vt:variant>
      <vt:variant>
        <vt:i4>1769527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_Toc488737843</vt:lpwstr>
      </vt:variant>
      <vt:variant>
        <vt:i4>1769527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_Toc488737842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Términos de Referencia</dc:title>
  <dc:creator>Rosario.PazSoldan@ypfbtransporte.com.bo</dc:creator>
  <cp:lastModifiedBy>Sandro Morales</cp:lastModifiedBy>
  <cp:revision>14</cp:revision>
  <cp:lastPrinted>2022-10-11T17:49:00Z</cp:lastPrinted>
  <dcterms:created xsi:type="dcterms:W3CDTF">2023-03-23T17:41:00Z</dcterms:created>
  <dcterms:modified xsi:type="dcterms:W3CDTF">2024-09-03T20:35:00Z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Area Responsable">
    <vt:lpwstr>Ingeniería y Construcciones</vt:lpwstr>
  </property>
  <property fmtid="{D5CDD505-2E9C-101B-9397-08002B2CF9AE}" pid="3" name="OFecha de Validez">
    <vt:lpwstr>2006-10-06T00:00:00Z</vt:lpwstr>
  </property>
  <property fmtid="{D5CDD505-2E9C-101B-9397-08002B2CF9AE}" pid="4" name="SPSDescription">
    <vt:lpwstr>Formato para la Elaboración del Pliego de Especificaciones Técnicas</vt:lpwstr>
  </property>
  <property fmtid="{D5CDD505-2E9C-101B-9397-08002B2CF9AE}" pid="5" name="Order">
    <vt:lpwstr>77600.0000000000</vt:lpwstr>
  </property>
  <property fmtid="{D5CDD505-2E9C-101B-9397-08002B2CF9AE}" pid="6" name="OFecha de Validación">
    <vt:lpwstr/>
  </property>
  <property fmtid="{D5CDD505-2E9C-101B-9397-08002B2CF9AE}" pid="7" name="Status">
    <vt:lpwstr/>
  </property>
  <property fmtid="{D5CDD505-2E9C-101B-9397-08002B2CF9AE}" pid="8" name="ContentType">
    <vt:lpwstr>Documento</vt:lpwstr>
  </property>
  <property fmtid="{D5CDD505-2E9C-101B-9397-08002B2CF9AE}" pid="9" name="_NewReviewCycle">
    <vt:lpwstr/>
  </property>
  <property fmtid="{D5CDD505-2E9C-101B-9397-08002B2CF9AE}" pid="10" name="ContentTypeId">
    <vt:lpwstr>0x0101005509418A4F52EE44B0E34D7961D844D9</vt:lpwstr>
  </property>
</Properties>
</file>